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1E6" w:rsidRPr="00167490" w:rsidRDefault="001211E6" w:rsidP="001211E6">
      <w:pPr>
        <w:autoSpaceDE w:val="0"/>
        <w:autoSpaceDN w:val="0"/>
        <w:spacing w:after="0" w:line="240" w:lineRule="auto"/>
        <w:jc w:val="center"/>
        <w:rPr>
          <w:rFonts w:ascii="Calibri" w:eastAsia="Calibri" w:hAnsi="Calibri" w:cs="Times New Roman"/>
          <w:sz w:val="28"/>
          <w:szCs w:val="28"/>
          <w:lang w:val="ru-RU" w:eastAsia="ru-RU"/>
        </w:rPr>
      </w:pPr>
      <w:r w:rsidRPr="00167490">
        <w:rPr>
          <w:rFonts w:ascii="Calibri" w:eastAsia="Calibri" w:hAnsi="Calibri" w:cs="Times New Roman"/>
          <w:b/>
          <w:noProof/>
          <w:kern w:val="32"/>
          <w:sz w:val="32"/>
          <w:szCs w:val="32"/>
          <w:lang w:val="ru-RU" w:eastAsia="ru-RU"/>
        </w:rPr>
        <w:drawing>
          <wp:inline distT="0" distB="0" distL="0" distR="0" wp14:anchorId="07C123E1" wp14:editId="178A1494">
            <wp:extent cx="514350" cy="628650"/>
            <wp:effectExtent l="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rsidR="001211E6" w:rsidRPr="001211E6" w:rsidRDefault="001211E6" w:rsidP="001211E6">
      <w:pPr>
        <w:spacing w:after="0" w:line="240" w:lineRule="auto"/>
        <w:ind w:left="1440"/>
        <w:rPr>
          <w:rFonts w:ascii="Times New Roman" w:eastAsia="Times New Roman" w:hAnsi="Times New Roman" w:cs="Times New Roman"/>
          <w:b/>
          <w:sz w:val="32"/>
          <w:szCs w:val="32"/>
        </w:rPr>
      </w:pPr>
      <w:r w:rsidRPr="001211E6">
        <w:rPr>
          <w:rFonts w:ascii="Times New Roman" w:eastAsia="Times New Roman" w:hAnsi="Times New Roman" w:cs="Times New Roman"/>
          <w:b/>
          <w:sz w:val="32"/>
          <w:szCs w:val="32"/>
        </w:rPr>
        <w:t xml:space="preserve">                ОБУХІВСЬКА МІСЬКА РАДА              </w:t>
      </w:r>
    </w:p>
    <w:p w:rsidR="001211E6" w:rsidRPr="001211E6" w:rsidRDefault="001211E6" w:rsidP="001211E6">
      <w:pPr>
        <w:spacing w:after="0" w:line="240" w:lineRule="auto"/>
        <w:jc w:val="center"/>
        <w:rPr>
          <w:rFonts w:ascii="Times New Roman" w:eastAsia="Times New Roman" w:hAnsi="Times New Roman" w:cs="Times New Roman"/>
          <w:b/>
          <w:sz w:val="32"/>
          <w:szCs w:val="32"/>
          <w:lang w:eastAsia="ru-RU"/>
        </w:rPr>
      </w:pPr>
      <w:r w:rsidRPr="001211E6">
        <w:rPr>
          <w:rFonts w:ascii="Times New Roman" w:eastAsia="Times New Roman" w:hAnsi="Times New Roman" w:cs="Times New Roman"/>
          <w:b/>
          <w:sz w:val="32"/>
          <w:szCs w:val="32"/>
          <w:lang w:eastAsia="ru-RU"/>
        </w:rPr>
        <w:t xml:space="preserve"> КИЇВСЬКОЇ ОБЛАСТІ</w:t>
      </w:r>
    </w:p>
    <w:p w:rsidR="001211E6" w:rsidRPr="001211E6" w:rsidRDefault="001211E6" w:rsidP="001211E6">
      <w:pPr>
        <w:keepNext/>
        <w:pBdr>
          <w:bottom w:val="single" w:sz="12" w:space="1" w:color="auto"/>
        </w:pBdr>
        <w:spacing w:after="0" w:line="240" w:lineRule="auto"/>
        <w:ind w:left="5812" w:hanging="5760"/>
        <w:jc w:val="center"/>
        <w:outlineLvl w:val="1"/>
        <w:rPr>
          <w:rFonts w:ascii="Times New Roman" w:eastAsia="Times New Roman" w:hAnsi="Times New Roman" w:cs="Times New Roman"/>
          <w:b/>
          <w:sz w:val="4"/>
          <w:szCs w:val="28"/>
          <w:lang w:eastAsia="ru-RU"/>
        </w:rPr>
      </w:pPr>
    </w:p>
    <w:p w:rsidR="001211E6" w:rsidRPr="001211E6" w:rsidRDefault="001211E6" w:rsidP="001211E6">
      <w:pPr>
        <w:spacing w:after="0" w:line="240" w:lineRule="auto"/>
        <w:jc w:val="center"/>
        <w:rPr>
          <w:rFonts w:ascii="Times New Roman" w:eastAsia="Times New Roman" w:hAnsi="Times New Roman" w:cs="Times New Roman"/>
          <w:b/>
          <w:sz w:val="24"/>
          <w:szCs w:val="24"/>
          <w:lang w:eastAsia="ru-RU"/>
        </w:rPr>
      </w:pPr>
      <w:r w:rsidRPr="001211E6">
        <w:rPr>
          <w:rFonts w:ascii="Times New Roman" w:eastAsia="Times New Roman" w:hAnsi="Times New Roman" w:cs="Times New Roman"/>
          <w:b/>
          <w:bCs/>
          <w:sz w:val="24"/>
          <w:szCs w:val="24"/>
          <w:lang w:eastAsia="ru-RU"/>
        </w:rPr>
        <w:t>П</w:t>
      </w:r>
      <w:r w:rsidRPr="001211E6">
        <w:rPr>
          <w:rFonts w:ascii="Times New Roman" w:eastAsia="Times New Roman" w:hAnsi="Times New Roman" w:cs="Times New Roman"/>
          <w:b/>
          <w:bCs/>
          <w:sz w:val="24"/>
          <w:szCs w:val="24"/>
          <w:lang w:val="ru-RU" w:eastAsia="ru-RU"/>
        </w:rPr>
        <w:t xml:space="preserve">'ЯТДЕСЯТ </w:t>
      </w:r>
      <w:r w:rsidRPr="001211E6">
        <w:rPr>
          <w:rFonts w:ascii="Times New Roman" w:eastAsia="Times New Roman" w:hAnsi="Times New Roman" w:cs="Times New Roman"/>
          <w:b/>
          <w:bCs/>
          <w:sz w:val="24"/>
          <w:szCs w:val="24"/>
          <w:lang w:eastAsia="ru-RU"/>
        </w:rPr>
        <w:t>ДЕВ’ЯТА СЕСІЯ ВОСЬ</w:t>
      </w:r>
      <w:r w:rsidRPr="001211E6">
        <w:rPr>
          <w:rFonts w:ascii="Times New Roman" w:eastAsia="Times New Roman" w:hAnsi="Times New Roman" w:cs="Times New Roman"/>
          <w:b/>
          <w:sz w:val="24"/>
          <w:szCs w:val="24"/>
          <w:lang w:eastAsia="ru-RU"/>
        </w:rPr>
        <w:t>МОГО СКЛИКАННЯ</w:t>
      </w:r>
    </w:p>
    <w:p w:rsidR="001211E6" w:rsidRPr="001211E6" w:rsidRDefault="001211E6" w:rsidP="001211E6">
      <w:pPr>
        <w:spacing w:after="0" w:line="240" w:lineRule="auto"/>
        <w:jc w:val="center"/>
        <w:rPr>
          <w:rFonts w:ascii="Times New Roman" w:eastAsia="Times New Roman" w:hAnsi="Times New Roman" w:cs="Times New Roman"/>
          <w:b/>
          <w:sz w:val="24"/>
          <w:szCs w:val="24"/>
          <w:lang w:eastAsia="ru-RU"/>
        </w:rPr>
      </w:pPr>
    </w:p>
    <w:p w:rsidR="001211E6" w:rsidRPr="001211E6" w:rsidRDefault="001211E6" w:rsidP="001211E6">
      <w:pPr>
        <w:keepNext/>
        <w:spacing w:after="0" w:line="240" w:lineRule="auto"/>
        <w:jc w:val="center"/>
        <w:outlineLvl w:val="0"/>
        <w:rPr>
          <w:rFonts w:ascii="Times New Roman" w:eastAsia="Times New Roman" w:hAnsi="Times New Roman" w:cs="Times New Roman"/>
          <w:b/>
          <w:bCs/>
          <w:kern w:val="32"/>
          <w:sz w:val="32"/>
          <w:szCs w:val="32"/>
          <w:lang w:eastAsia="ru-RU"/>
        </w:rPr>
      </w:pPr>
      <w:r w:rsidRPr="001211E6">
        <w:rPr>
          <w:rFonts w:ascii="Times New Roman" w:eastAsia="Times New Roman" w:hAnsi="Times New Roman" w:cs="Times New Roman"/>
          <w:b/>
          <w:bCs/>
          <w:kern w:val="32"/>
          <w:sz w:val="32"/>
          <w:szCs w:val="32"/>
          <w:lang w:eastAsia="ru-RU"/>
        </w:rPr>
        <w:t xml:space="preserve">Р  І  Ш  Е  Н  </w:t>
      </w:r>
      <w:proofErr w:type="spellStart"/>
      <w:r w:rsidRPr="001211E6">
        <w:rPr>
          <w:rFonts w:ascii="Times New Roman" w:eastAsia="Times New Roman" w:hAnsi="Times New Roman" w:cs="Times New Roman"/>
          <w:b/>
          <w:bCs/>
          <w:kern w:val="32"/>
          <w:sz w:val="32"/>
          <w:szCs w:val="32"/>
          <w:lang w:eastAsia="ru-RU"/>
        </w:rPr>
        <w:t>Н</w:t>
      </w:r>
      <w:proofErr w:type="spellEnd"/>
      <w:r w:rsidRPr="001211E6">
        <w:rPr>
          <w:rFonts w:ascii="Times New Roman" w:eastAsia="Times New Roman" w:hAnsi="Times New Roman" w:cs="Times New Roman"/>
          <w:b/>
          <w:bCs/>
          <w:kern w:val="32"/>
          <w:sz w:val="32"/>
          <w:szCs w:val="32"/>
          <w:lang w:eastAsia="ru-RU"/>
        </w:rPr>
        <w:t xml:space="preserve">  Я</w:t>
      </w:r>
    </w:p>
    <w:p w:rsidR="001211E6" w:rsidRDefault="001211E6" w:rsidP="001211E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outlineLvl w:val="0"/>
        <w:rPr>
          <w:rFonts w:ascii="Times New Roman" w:eastAsia="Times New Roman" w:hAnsi="Times New Roman" w:cs="Times New Roman"/>
          <w:b/>
          <w:kern w:val="32"/>
          <w:sz w:val="28"/>
          <w:szCs w:val="24"/>
          <w:lang w:eastAsia="ru-RU"/>
        </w:rPr>
      </w:pPr>
      <w:r w:rsidRPr="001211E6">
        <w:rPr>
          <w:rFonts w:ascii="Times New Roman" w:eastAsia="Times New Roman" w:hAnsi="Times New Roman" w:cs="Times New Roman"/>
          <w:b/>
          <w:kern w:val="32"/>
          <w:sz w:val="28"/>
          <w:szCs w:val="24"/>
          <w:lang w:eastAsia="ru-RU"/>
        </w:rPr>
        <w:t>27 червня 2024 року</w:t>
      </w:r>
      <w:r w:rsidRPr="001211E6">
        <w:rPr>
          <w:rFonts w:ascii="Times New Roman" w:eastAsia="Times New Roman" w:hAnsi="Times New Roman" w:cs="Times New Roman"/>
          <w:b/>
          <w:kern w:val="32"/>
          <w:sz w:val="28"/>
          <w:szCs w:val="24"/>
          <w:lang w:eastAsia="ru-RU"/>
        </w:rPr>
        <w:tab/>
      </w:r>
      <w:r w:rsidRPr="001211E6">
        <w:rPr>
          <w:rFonts w:ascii="Times New Roman" w:eastAsia="Times New Roman" w:hAnsi="Times New Roman" w:cs="Times New Roman"/>
          <w:b/>
          <w:kern w:val="32"/>
          <w:sz w:val="28"/>
          <w:szCs w:val="24"/>
          <w:lang w:eastAsia="ru-RU"/>
        </w:rPr>
        <w:tab/>
      </w:r>
      <w:r w:rsidRPr="001211E6">
        <w:rPr>
          <w:rFonts w:ascii="Times New Roman" w:eastAsia="Times New Roman" w:hAnsi="Times New Roman" w:cs="Times New Roman"/>
          <w:b/>
          <w:kern w:val="32"/>
          <w:sz w:val="28"/>
          <w:szCs w:val="24"/>
          <w:lang w:eastAsia="ru-RU"/>
        </w:rPr>
        <w:tab/>
      </w:r>
      <w:r w:rsidRPr="001211E6">
        <w:rPr>
          <w:rFonts w:ascii="Times New Roman" w:eastAsia="Times New Roman" w:hAnsi="Times New Roman" w:cs="Times New Roman"/>
          <w:b/>
          <w:kern w:val="32"/>
          <w:sz w:val="28"/>
          <w:szCs w:val="24"/>
          <w:lang w:eastAsia="ru-RU"/>
        </w:rPr>
        <w:tab/>
        <w:t xml:space="preserve">          </w:t>
      </w:r>
      <w:r w:rsidRPr="001211E6">
        <w:rPr>
          <w:rFonts w:ascii="Times New Roman" w:eastAsia="Times New Roman" w:hAnsi="Times New Roman" w:cs="Times New Roman"/>
          <w:b/>
          <w:kern w:val="32"/>
          <w:sz w:val="28"/>
          <w:szCs w:val="24"/>
          <w:lang w:eastAsia="ru-RU"/>
        </w:rPr>
        <w:tab/>
      </w:r>
      <w:r w:rsidRPr="001211E6">
        <w:rPr>
          <w:rFonts w:ascii="Times New Roman" w:eastAsia="Times New Roman" w:hAnsi="Times New Roman" w:cs="Times New Roman"/>
          <w:b/>
          <w:kern w:val="32"/>
          <w:sz w:val="28"/>
          <w:szCs w:val="24"/>
          <w:lang w:eastAsia="ru-RU"/>
        </w:rPr>
        <w:tab/>
        <w:t xml:space="preserve">      </w:t>
      </w:r>
      <w:r w:rsidRPr="001211E6">
        <w:rPr>
          <w:rFonts w:ascii="Times New Roman" w:eastAsia="Times New Roman" w:hAnsi="Times New Roman" w:cs="Times New Roman"/>
          <w:b/>
          <w:kern w:val="32"/>
          <w:sz w:val="28"/>
          <w:szCs w:val="24"/>
          <w:lang w:val="ru-RU" w:eastAsia="ru-RU"/>
        </w:rPr>
        <w:t xml:space="preserve">    </w:t>
      </w:r>
      <w:r>
        <w:rPr>
          <w:rFonts w:ascii="Times New Roman" w:eastAsia="Times New Roman" w:hAnsi="Times New Roman" w:cs="Times New Roman"/>
          <w:b/>
          <w:kern w:val="32"/>
          <w:sz w:val="28"/>
          <w:szCs w:val="24"/>
          <w:lang w:eastAsia="ru-RU"/>
        </w:rPr>
        <w:t xml:space="preserve">     № 1251</w:t>
      </w:r>
      <w:r w:rsidRPr="001211E6">
        <w:rPr>
          <w:rFonts w:ascii="Times New Roman" w:eastAsia="Times New Roman" w:hAnsi="Times New Roman" w:cs="Times New Roman"/>
          <w:b/>
          <w:kern w:val="32"/>
          <w:sz w:val="28"/>
          <w:szCs w:val="24"/>
          <w:lang w:eastAsia="ru-RU"/>
        </w:rPr>
        <w:t>- 59 – VІІІ</w:t>
      </w:r>
    </w:p>
    <w:p w:rsidR="001211E6" w:rsidRPr="001211E6" w:rsidRDefault="001211E6" w:rsidP="001211E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outlineLvl w:val="0"/>
        <w:rPr>
          <w:rFonts w:ascii="Times New Roman" w:eastAsia="Times New Roman" w:hAnsi="Times New Roman" w:cs="Times New Roman"/>
          <w:b/>
          <w:kern w:val="32"/>
          <w:sz w:val="28"/>
          <w:szCs w:val="24"/>
          <w:lang w:eastAsia="ru-RU"/>
        </w:rPr>
      </w:pPr>
    </w:p>
    <w:p w:rsidR="00AE28D2" w:rsidRPr="002E7391" w:rsidRDefault="006C5A97" w:rsidP="001211E6">
      <w:pPr>
        <w:keepNext/>
        <w:spacing w:after="0" w:line="240" w:lineRule="auto"/>
        <w:rPr>
          <w:rFonts w:ascii="Times New Roman" w:hAnsi="Times New Roman" w:cs="Times New Roman"/>
          <w:b/>
          <w:sz w:val="28"/>
          <w:szCs w:val="28"/>
        </w:rPr>
      </w:pPr>
      <w:r w:rsidRPr="002E7391">
        <w:rPr>
          <w:rFonts w:ascii="Times New Roman" w:hAnsi="Times New Roman" w:cs="Times New Roman"/>
          <w:b/>
          <w:sz w:val="28"/>
          <w:szCs w:val="28"/>
        </w:rPr>
        <w:t>Про встановлення розміру ставок податку</w:t>
      </w:r>
    </w:p>
    <w:p w:rsidR="00AE28D2" w:rsidRPr="002E7391" w:rsidRDefault="006C5A97" w:rsidP="006C5A97">
      <w:pPr>
        <w:pStyle w:val="ad"/>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left="0"/>
        <w:jc w:val="both"/>
        <w:rPr>
          <w:rFonts w:ascii="Times New Roman" w:hAnsi="Times New Roman" w:cs="Times New Roman"/>
          <w:b/>
          <w:sz w:val="28"/>
          <w:szCs w:val="28"/>
        </w:rPr>
      </w:pPr>
      <w:r w:rsidRPr="002E7391">
        <w:rPr>
          <w:rFonts w:ascii="Times New Roman" w:hAnsi="Times New Roman" w:cs="Times New Roman"/>
          <w:b/>
          <w:sz w:val="28"/>
          <w:szCs w:val="28"/>
        </w:rPr>
        <w:t xml:space="preserve">на нерухоме майно, відмінне від земельної </w:t>
      </w:r>
    </w:p>
    <w:p w:rsidR="006C5A97" w:rsidRPr="002E7391" w:rsidRDefault="006C5A97" w:rsidP="006C5A97">
      <w:pPr>
        <w:pStyle w:val="ad"/>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left="0"/>
        <w:jc w:val="both"/>
        <w:rPr>
          <w:rFonts w:ascii="Times New Roman" w:hAnsi="Times New Roman" w:cs="Times New Roman"/>
          <w:b/>
          <w:bCs/>
          <w:color w:val="000000"/>
          <w:sz w:val="28"/>
          <w:szCs w:val="28"/>
          <w:lang w:eastAsia="uk-UA"/>
        </w:rPr>
      </w:pPr>
      <w:r w:rsidRPr="002E7391">
        <w:rPr>
          <w:rFonts w:ascii="Times New Roman" w:hAnsi="Times New Roman" w:cs="Times New Roman"/>
          <w:b/>
          <w:sz w:val="28"/>
          <w:szCs w:val="28"/>
        </w:rPr>
        <w:t xml:space="preserve">ділянки </w:t>
      </w:r>
      <w:r w:rsidRPr="002E7391">
        <w:rPr>
          <w:rFonts w:ascii="Times New Roman" w:hAnsi="Times New Roman" w:cs="Times New Roman"/>
          <w:b/>
          <w:bCs/>
          <w:color w:val="000000"/>
          <w:sz w:val="28"/>
          <w:szCs w:val="28"/>
          <w:lang w:eastAsia="uk-UA"/>
        </w:rPr>
        <w:t xml:space="preserve">на території Обухівської міської </w:t>
      </w:r>
    </w:p>
    <w:p w:rsidR="00AE28D2" w:rsidRPr="002E7391" w:rsidRDefault="006C5A97" w:rsidP="006C5A97">
      <w:pPr>
        <w:pStyle w:val="ad"/>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left="0"/>
        <w:jc w:val="both"/>
        <w:rPr>
          <w:rFonts w:ascii="Times New Roman" w:hAnsi="Times New Roman" w:cs="Times New Roman"/>
          <w:b/>
          <w:bCs/>
          <w:color w:val="000000"/>
          <w:sz w:val="28"/>
          <w:szCs w:val="28"/>
          <w:lang w:eastAsia="uk-UA"/>
        </w:rPr>
      </w:pPr>
      <w:r w:rsidRPr="002E7391">
        <w:rPr>
          <w:rFonts w:ascii="Times New Roman" w:hAnsi="Times New Roman" w:cs="Times New Roman"/>
          <w:b/>
          <w:bCs/>
          <w:color w:val="000000"/>
          <w:sz w:val="28"/>
          <w:szCs w:val="28"/>
          <w:lang w:eastAsia="uk-UA"/>
        </w:rPr>
        <w:t>територіальної громади</w:t>
      </w:r>
      <w:r w:rsidR="00AE28D2" w:rsidRPr="002E7391">
        <w:rPr>
          <w:rFonts w:ascii="Times New Roman" w:hAnsi="Times New Roman" w:cs="Times New Roman"/>
          <w:b/>
          <w:bCs/>
          <w:color w:val="000000"/>
          <w:sz w:val="28"/>
          <w:szCs w:val="28"/>
          <w:lang w:eastAsia="uk-UA"/>
        </w:rPr>
        <w:t xml:space="preserve"> Обухівського району </w:t>
      </w:r>
    </w:p>
    <w:p w:rsidR="006C5A97" w:rsidRPr="002E7391" w:rsidRDefault="00AE28D2" w:rsidP="006C5A97">
      <w:pPr>
        <w:pStyle w:val="ad"/>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left="0"/>
        <w:jc w:val="both"/>
        <w:rPr>
          <w:rFonts w:ascii="Times New Roman" w:hAnsi="Times New Roman" w:cs="Times New Roman"/>
          <w:b/>
          <w:color w:val="000000"/>
          <w:sz w:val="28"/>
          <w:szCs w:val="28"/>
          <w:lang w:eastAsia="uk-UA"/>
        </w:rPr>
      </w:pPr>
      <w:r w:rsidRPr="002E7391">
        <w:rPr>
          <w:rFonts w:ascii="Times New Roman" w:hAnsi="Times New Roman" w:cs="Times New Roman"/>
          <w:b/>
          <w:bCs/>
          <w:color w:val="000000"/>
          <w:sz w:val="28"/>
          <w:szCs w:val="28"/>
          <w:lang w:eastAsia="uk-UA"/>
        </w:rPr>
        <w:t>Київської області</w:t>
      </w:r>
      <w:r w:rsidR="006C5A97" w:rsidRPr="002E7391">
        <w:rPr>
          <w:rFonts w:ascii="Times New Roman" w:hAnsi="Times New Roman" w:cs="Times New Roman"/>
          <w:b/>
          <w:bCs/>
          <w:color w:val="000000"/>
          <w:sz w:val="28"/>
          <w:szCs w:val="28"/>
          <w:lang w:eastAsia="uk-UA"/>
        </w:rPr>
        <w:t xml:space="preserve"> </w:t>
      </w:r>
    </w:p>
    <w:p w:rsidR="006C5A97" w:rsidRPr="009B1C63" w:rsidRDefault="006C5A97" w:rsidP="006C5A97">
      <w:pPr>
        <w:spacing w:after="0" w:line="240" w:lineRule="auto"/>
        <w:jc w:val="both"/>
      </w:pPr>
    </w:p>
    <w:p w:rsidR="00E25587" w:rsidRPr="001211E6" w:rsidRDefault="00E25587" w:rsidP="001211E6">
      <w:pPr>
        <w:pStyle w:val="Default"/>
        <w:ind w:firstLine="709"/>
        <w:jc w:val="both"/>
        <w:rPr>
          <w:bCs/>
          <w:color w:val="000000" w:themeColor="text1"/>
          <w:sz w:val="28"/>
          <w:szCs w:val="28"/>
        </w:rPr>
      </w:pPr>
      <w:r w:rsidRPr="001211E6">
        <w:rPr>
          <w:rFonts w:eastAsia="Times New Roman"/>
          <w:noProof/>
          <w:color w:val="000000" w:themeColor="text1"/>
          <w:sz w:val="28"/>
          <w:szCs w:val="28"/>
          <w:lang w:eastAsia="uk-UA"/>
        </w:rPr>
        <w:t xml:space="preserve">З метою забезпечення збалансованості бюджетних надходжень, </w:t>
      </w:r>
      <w:r w:rsidR="00EB60E9" w:rsidRPr="001211E6">
        <w:rPr>
          <w:rFonts w:eastAsia="Times New Roman"/>
          <w:color w:val="000000" w:themeColor="text1"/>
          <w:sz w:val="28"/>
          <w:szCs w:val="28"/>
          <w:lang w:eastAsia="uk-UA"/>
        </w:rPr>
        <w:t>відповідно</w:t>
      </w:r>
      <w:r w:rsidRPr="001211E6">
        <w:rPr>
          <w:rFonts w:eastAsia="Times New Roman"/>
          <w:color w:val="000000" w:themeColor="text1"/>
          <w:sz w:val="28"/>
          <w:szCs w:val="28"/>
          <w:lang w:eastAsia="uk-UA"/>
        </w:rPr>
        <w:t xml:space="preserve"> до Бюджетн</w:t>
      </w:r>
      <w:r w:rsidR="0088799C" w:rsidRPr="001211E6">
        <w:rPr>
          <w:rFonts w:eastAsia="Times New Roman"/>
          <w:color w:val="000000" w:themeColor="text1"/>
          <w:sz w:val="28"/>
          <w:szCs w:val="28"/>
          <w:lang w:eastAsia="uk-UA"/>
        </w:rPr>
        <w:t>ого</w:t>
      </w:r>
      <w:r w:rsidRPr="001211E6">
        <w:rPr>
          <w:rFonts w:eastAsia="Times New Roman"/>
          <w:color w:val="000000" w:themeColor="text1"/>
          <w:sz w:val="28"/>
          <w:szCs w:val="28"/>
          <w:lang w:eastAsia="uk-UA"/>
        </w:rPr>
        <w:t xml:space="preserve"> кодекс</w:t>
      </w:r>
      <w:r w:rsidR="0088799C" w:rsidRPr="001211E6">
        <w:rPr>
          <w:rFonts w:eastAsia="Times New Roman"/>
          <w:color w:val="000000" w:themeColor="text1"/>
          <w:sz w:val="28"/>
          <w:szCs w:val="28"/>
          <w:lang w:eastAsia="uk-UA"/>
        </w:rPr>
        <w:t>у</w:t>
      </w:r>
      <w:r w:rsidRPr="001211E6">
        <w:rPr>
          <w:rFonts w:eastAsia="Times New Roman"/>
          <w:color w:val="000000" w:themeColor="text1"/>
          <w:sz w:val="28"/>
          <w:szCs w:val="28"/>
          <w:lang w:eastAsia="uk-UA"/>
        </w:rPr>
        <w:t xml:space="preserve"> України зі внесеними до нього змінами, </w:t>
      </w:r>
      <w:r w:rsidR="006C5A97" w:rsidRPr="001211E6">
        <w:rPr>
          <w:rFonts w:eastAsia="Times New Roman"/>
          <w:color w:val="000000" w:themeColor="text1"/>
          <w:sz w:val="28"/>
          <w:szCs w:val="28"/>
          <w:lang w:eastAsia="uk-UA"/>
        </w:rPr>
        <w:t xml:space="preserve">рішення комісії з питань перегляду діючих регуляторних актів на території Обухівської міської територіальної громади </w:t>
      </w:r>
      <w:r w:rsidR="00FE7749" w:rsidRPr="001211E6">
        <w:rPr>
          <w:rFonts w:eastAsia="Times New Roman"/>
          <w:color w:val="000000" w:themeColor="text1"/>
          <w:sz w:val="28"/>
          <w:szCs w:val="28"/>
          <w:lang w:eastAsia="uk-UA"/>
        </w:rPr>
        <w:t xml:space="preserve">Київської області від 12 жовтня 2023 року, </w:t>
      </w:r>
      <w:r w:rsidR="0088799C" w:rsidRPr="001211E6">
        <w:rPr>
          <w:rFonts w:eastAsia="Times New Roman"/>
          <w:color w:val="000000" w:themeColor="text1"/>
          <w:sz w:val="28"/>
          <w:szCs w:val="28"/>
          <w:lang w:eastAsia="uk-UA"/>
        </w:rPr>
        <w:t xml:space="preserve">враховуючи наказ Міністерства економіки України від 16.05.2023   № 3573 </w:t>
      </w:r>
      <w:bookmarkStart w:id="0" w:name="n3"/>
      <w:bookmarkEnd w:id="0"/>
      <w:r w:rsidR="0088799C" w:rsidRPr="001211E6">
        <w:rPr>
          <w:rFonts w:eastAsia="Times New Roman"/>
          <w:color w:val="000000" w:themeColor="text1"/>
          <w:sz w:val="28"/>
          <w:szCs w:val="28"/>
          <w:lang w:eastAsia="uk-UA"/>
        </w:rPr>
        <w:t>«</w:t>
      </w:r>
      <w:r w:rsidR="0088799C" w:rsidRPr="001211E6">
        <w:rPr>
          <w:rFonts w:eastAsia="Times New Roman"/>
          <w:bCs/>
          <w:color w:val="000000" w:themeColor="text1"/>
          <w:sz w:val="28"/>
          <w:szCs w:val="28"/>
          <w:lang w:eastAsia="uk-UA"/>
        </w:rPr>
        <w:t xml:space="preserve">Про затвердження національного класифікатора НК 018:2023 та скасування національного класифікатора ДК 018-2000», </w:t>
      </w:r>
      <w:r w:rsidRPr="001211E6">
        <w:rPr>
          <w:rFonts w:eastAsia="Times New Roman"/>
          <w:color w:val="000000" w:themeColor="text1"/>
          <w:sz w:val="28"/>
          <w:szCs w:val="28"/>
          <w:lang w:eastAsia="uk-UA"/>
        </w:rPr>
        <w:t>к</w:t>
      </w:r>
      <w:r w:rsidRPr="001211E6">
        <w:rPr>
          <w:color w:val="000000" w:themeColor="text1"/>
          <w:sz w:val="28"/>
          <w:szCs w:val="28"/>
          <w:lang w:eastAsia="uk-UA"/>
        </w:rPr>
        <w:t xml:space="preserve">еруючись статтями 143, 144  Конституції України,  статтями 7, 8, 10, 12, </w:t>
      </w:r>
      <w:r w:rsidR="00E8233D" w:rsidRPr="001211E6">
        <w:rPr>
          <w:color w:val="000000" w:themeColor="text1"/>
          <w:sz w:val="28"/>
          <w:szCs w:val="28"/>
          <w:lang w:eastAsia="uk-UA"/>
        </w:rPr>
        <w:t>266</w:t>
      </w:r>
      <w:r w:rsidRPr="001211E6">
        <w:rPr>
          <w:color w:val="000000" w:themeColor="text1"/>
          <w:sz w:val="28"/>
          <w:szCs w:val="28"/>
          <w:lang w:eastAsia="uk-UA"/>
        </w:rPr>
        <w:t xml:space="preserve"> Податкового кодексу України, </w:t>
      </w:r>
      <w:r w:rsidR="00B91433" w:rsidRPr="001211E6">
        <w:rPr>
          <w:color w:val="000000" w:themeColor="text1"/>
          <w:sz w:val="28"/>
          <w:szCs w:val="28"/>
          <w:lang w:eastAsia="uk-UA"/>
        </w:rPr>
        <w:t xml:space="preserve">пунктом 1 розділу І Закону України «Про внесення змін до Податкового </w:t>
      </w:r>
      <w:r w:rsidR="00B91433" w:rsidRPr="001211E6">
        <w:rPr>
          <w:rFonts w:eastAsia="Times New Roman"/>
          <w:bCs/>
          <w:color w:val="000000" w:themeColor="text1"/>
          <w:sz w:val="28"/>
          <w:szCs w:val="28"/>
          <w:lang w:eastAsia="uk-UA"/>
        </w:rPr>
        <w:t xml:space="preserve">кодексу України та інших законодавчих актів України щодо вдосконалення законодавства на період дії воєнного стану», </w:t>
      </w:r>
      <w:r w:rsidRPr="001211E6">
        <w:rPr>
          <w:color w:val="000000" w:themeColor="text1"/>
          <w:sz w:val="28"/>
          <w:szCs w:val="28"/>
          <w:lang w:eastAsia="uk-UA"/>
        </w:rPr>
        <w:t>пунктом 24 частини 1 статті 26, частиною 1 статті 59, частиною 1 статті 73 Закону України «Про місцеве самоврядування в Україні»</w:t>
      </w:r>
      <w:r w:rsidR="004E2ED6" w:rsidRPr="001211E6">
        <w:rPr>
          <w:color w:val="000000" w:themeColor="text1"/>
          <w:sz w:val="28"/>
          <w:szCs w:val="28"/>
          <w:lang w:eastAsia="uk-UA"/>
        </w:rPr>
        <w:t>, враховуючи роз’яснення Державної регуляторної служби України від 16.01.2024 №227/20-24, листи Київської обласної державної адміністрації від 08.01.2024 №8/24.03.01-</w:t>
      </w:r>
      <w:r w:rsidR="004E2ED6" w:rsidRPr="001211E6">
        <w:rPr>
          <w:color w:val="000000" w:themeColor="text1"/>
          <w:sz w:val="28"/>
          <w:szCs w:val="28"/>
          <w:lang w:val="en-US" w:eastAsia="uk-UA"/>
        </w:rPr>
        <w:t>N</w:t>
      </w:r>
      <w:r w:rsidR="004E2ED6" w:rsidRPr="001211E6">
        <w:rPr>
          <w:color w:val="000000" w:themeColor="text1"/>
          <w:sz w:val="28"/>
          <w:szCs w:val="28"/>
          <w:lang w:eastAsia="uk-UA"/>
        </w:rPr>
        <w:t>/01/2024, від 22.01.2024 №36/24.03.01-</w:t>
      </w:r>
      <w:r w:rsidR="004E2ED6" w:rsidRPr="001211E6">
        <w:rPr>
          <w:color w:val="000000" w:themeColor="text1"/>
          <w:sz w:val="28"/>
          <w:szCs w:val="28"/>
          <w:lang w:val="en-US" w:eastAsia="uk-UA"/>
        </w:rPr>
        <w:t>N</w:t>
      </w:r>
      <w:r w:rsidR="004E2ED6" w:rsidRPr="001211E6">
        <w:rPr>
          <w:color w:val="000000" w:themeColor="text1"/>
          <w:sz w:val="28"/>
          <w:szCs w:val="28"/>
          <w:lang w:eastAsia="uk-UA"/>
        </w:rPr>
        <w:t xml:space="preserve">/01/2024 </w:t>
      </w:r>
      <w:r w:rsidRPr="001211E6">
        <w:rPr>
          <w:color w:val="000000" w:themeColor="text1"/>
          <w:sz w:val="28"/>
          <w:szCs w:val="28"/>
        </w:rPr>
        <w:t>та враховуючи рекомендації постійн</w:t>
      </w:r>
      <w:r w:rsidR="005E57B2" w:rsidRPr="001211E6">
        <w:rPr>
          <w:color w:val="000000" w:themeColor="text1"/>
          <w:sz w:val="28"/>
          <w:szCs w:val="28"/>
        </w:rPr>
        <w:t>их</w:t>
      </w:r>
      <w:r w:rsidRPr="001211E6">
        <w:rPr>
          <w:color w:val="000000" w:themeColor="text1"/>
          <w:sz w:val="28"/>
          <w:szCs w:val="28"/>
        </w:rPr>
        <w:t xml:space="preserve"> комісі</w:t>
      </w:r>
      <w:r w:rsidR="005E57B2" w:rsidRPr="001211E6">
        <w:rPr>
          <w:color w:val="000000" w:themeColor="text1"/>
          <w:sz w:val="28"/>
          <w:szCs w:val="28"/>
        </w:rPr>
        <w:t>й</w:t>
      </w:r>
      <w:r w:rsidRPr="001211E6">
        <w:rPr>
          <w:color w:val="000000" w:themeColor="text1"/>
          <w:sz w:val="28"/>
          <w:szCs w:val="28"/>
        </w:rPr>
        <w:t xml:space="preserve"> міської ради з питань</w:t>
      </w:r>
      <w:r w:rsidR="005E57B2" w:rsidRPr="001211E6">
        <w:rPr>
          <w:color w:val="000000" w:themeColor="text1"/>
          <w:sz w:val="28"/>
          <w:szCs w:val="28"/>
        </w:rPr>
        <w:t>:</w:t>
      </w:r>
      <w:r w:rsidR="000E4809" w:rsidRPr="001211E6">
        <w:rPr>
          <w:color w:val="000000" w:themeColor="text1"/>
          <w:sz w:val="28"/>
          <w:szCs w:val="28"/>
        </w:rPr>
        <w:t xml:space="preserve"> </w:t>
      </w:r>
      <w:r w:rsidR="000E4809" w:rsidRPr="001211E6">
        <w:rPr>
          <w:bCs/>
          <w:color w:val="000000" w:themeColor="text1"/>
          <w:sz w:val="28"/>
          <w:szCs w:val="28"/>
        </w:rPr>
        <w:t>фінансів, бюджету, планування, соціально – економічного розвитку, інвестицій та міжнародного співробітництва</w:t>
      </w:r>
      <w:r w:rsidR="005E57B2" w:rsidRPr="001211E6">
        <w:rPr>
          <w:bCs/>
          <w:color w:val="000000" w:themeColor="text1"/>
          <w:sz w:val="28"/>
          <w:szCs w:val="28"/>
        </w:rPr>
        <w:t xml:space="preserve">; прав людини, законності, депутатської діяльності, етики та регламенту                                                      </w:t>
      </w:r>
    </w:p>
    <w:p w:rsidR="00BF5B27" w:rsidRPr="001211E6" w:rsidRDefault="00BF5B27" w:rsidP="001211E6">
      <w:pPr>
        <w:spacing w:after="0" w:line="240" w:lineRule="auto"/>
        <w:ind w:firstLine="709"/>
        <w:jc w:val="both"/>
        <w:rPr>
          <w:rFonts w:ascii="Times New Roman" w:hAnsi="Times New Roman" w:cs="Times New Roman"/>
          <w:bCs/>
          <w:color w:val="000000" w:themeColor="text1"/>
          <w:sz w:val="28"/>
          <w:szCs w:val="28"/>
        </w:rPr>
      </w:pPr>
    </w:p>
    <w:p w:rsidR="00E25587" w:rsidRPr="001211E6" w:rsidRDefault="00E25587" w:rsidP="001211E6">
      <w:pPr>
        <w:pStyle w:val="1"/>
        <w:spacing w:before="0" w:after="0"/>
        <w:ind w:firstLine="709"/>
        <w:jc w:val="center"/>
        <w:rPr>
          <w:rFonts w:ascii="Times New Roman" w:hAnsi="Times New Roman" w:cs="Times New Roman"/>
          <w:color w:val="000000" w:themeColor="text1"/>
          <w:sz w:val="28"/>
          <w:szCs w:val="28"/>
        </w:rPr>
      </w:pPr>
      <w:r w:rsidRPr="001211E6">
        <w:rPr>
          <w:rFonts w:ascii="Times New Roman" w:hAnsi="Times New Roman" w:cs="Times New Roman"/>
          <w:color w:val="000000" w:themeColor="text1"/>
          <w:sz w:val="28"/>
          <w:szCs w:val="28"/>
        </w:rPr>
        <w:t>ОБУХІВСЬКА МІСЬКА  РАДА</w:t>
      </w:r>
      <w:r w:rsidR="001211E6">
        <w:rPr>
          <w:rFonts w:ascii="Times New Roman" w:hAnsi="Times New Roman" w:cs="Times New Roman"/>
          <w:color w:val="000000" w:themeColor="text1"/>
          <w:sz w:val="28"/>
          <w:szCs w:val="28"/>
        </w:rPr>
        <w:t xml:space="preserve"> </w:t>
      </w:r>
      <w:r w:rsidRPr="001211E6">
        <w:rPr>
          <w:rFonts w:ascii="Times New Roman" w:hAnsi="Times New Roman" w:cs="Times New Roman"/>
          <w:color w:val="000000" w:themeColor="text1"/>
          <w:sz w:val="28"/>
          <w:szCs w:val="28"/>
        </w:rPr>
        <w:t>В И Р І Ш И Л А  :</w:t>
      </w:r>
    </w:p>
    <w:p w:rsidR="008C7CD4" w:rsidRPr="001211E6" w:rsidRDefault="008C7CD4" w:rsidP="001211E6">
      <w:pPr>
        <w:spacing w:after="0" w:line="240" w:lineRule="auto"/>
        <w:ind w:firstLine="709"/>
        <w:jc w:val="both"/>
        <w:rPr>
          <w:rFonts w:ascii="Times New Roman" w:hAnsi="Times New Roman" w:cs="Times New Roman"/>
          <w:color w:val="000000" w:themeColor="text1"/>
          <w:sz w:val="28"/>
          <w:szCs w:val="28"/>
          <w:lang w:eastAsia="ru-RU"/>
        </w:rPr>
      </w:pPr>
    </w:p>
    <w:p w:rsidR="00AE28D2" w:rsidRPr="001211E6" w:rsidRDefault="00AE28D2" w:rsidP="001211E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uk-UA"/>
        </w:rPr>
      </w:pPr>
      <w:r w:rsidRPr="001211E6">
        <w:rPr>
          <w:rFonts w:ascii="Times New Roman" w:eastAsia="Times New Roman" w:hAnsi="Times New Roman" w:cs="Times New Roman"/>
          <w:color w:val="000000" w:themeColor="text1"/>
          <w:sz w:val="28"/>
          <w:szCs w:val="28"/>
          <w:bdr w:val="none" w:sz="0" w:space="0" w:color="auto" w:frame="1"/>
          <w:lang w:eastAsia="uk-UA"/>
        </w:rPr>
        <w:t>1. Установити на території Обухівської міської територіальної громади Обухівського району Київської області:</w:t>
      </w:r>
    </w:p>
    <w:p w:rsidR="00AE28D2" w:rsidRPr="001211E6" w:rsidRDefault="00AE28D2" w:rsidP="001211E6">
      <w:pPr>
        <w:shd w:val="clear" w:color="auto" w:fill="FFFFFF"/>
        <w:spacing w:after="0" w:line="240" w:lineRule="auto"/>
        <w:ind w:firstLine="709"/>
        <w:jc w:val="both"/>
        <w:rPr>
          <w:rFonts w:ascii="Times New Roman" w:eastAsia="Times New Roman" w:hAnsi="Times New Roman" w:cs="Times New Roman"/>
          <w:color w:val="000000" w:themeColor="text1"/>
          <w:sz w:val="28"/>
          <w:szCs w:val="28"/>
          <w:bdr w:val="none" w:sz="0" w:space="0" w:color="auto" w:frame="1"/>
          <w:lang w:eastAsia="uk-UA"/>
        </w:rPr>
      </w:pPr>
      <w:r w:rsidRPr="001211E6">
        <w:rPr>
          <w:rFonts w:ascii="Times New Roman" w:eastAsia="Times New Roman" w:hAnsi="Times New Roman" w:cs="Times New Roman"/>
          <w:color w:val="000000" w:themeColor="text1"/>
          <w:sz w:val="28"/>
          <w:szCs w:val="28"/>
          <w:bdr w:val="none" w:sz="0" w:space="0" w:color="auto" w:frame="1"/>
          <w:lang w:eastAsia="uk-UA"/>
        </w:rPr>
        <w:t>1.1. Ставки податку на нерухоме майно, відмінне від земельної ділянки, згідно  з  додатком 1</w:t>
      </w:r>
      <w:r w:rsidR="008C7CD4" w:rsidRPr="001211E6">
        <w:rPr>
          <w:rFonts w:ascii="Times New Roman" w:eastAsia="Times New Roman" w:hAnsi="Times New Roman" w:cs="Times New Roman"/>
          <w:color w:val="000000" w:themeColor="text1"/>
          <w:sz w:val="28"/>
          <w:szCs w:val="28"/>
          <w:bdr w:val="none" w:sz="0" w:space="0" w:color="auto" w:frame="1"/>
          <w:lang w:eastAsia="uk-UA"/>
        </w:rPr>
        <w:t>, що додається</w:t>
      </w:r>
      <w:r w:rsidR="00E92644" w:rsidRPr="001211E6">
        <w:rPr>
          <w:rFonts w:ascii="Times New Roman" w:eastAsia="Times New Roman" w:hAnsi="Times New Roman" w:cs="Times New Roman"/>
          <w:color w:val="000000" w:themeColor="text1"/>
          <w:sz w:val="28"/>
          <w:szCs w:val="28"/>
          <w:bdr w:val="none" w:sz="0" w:space="0" w:color="auto" w:frame="1"/>
          <w:lang w:eastAsia="uk-UA"/>
        </w:rPr>
        <w:t>.</w:t>
      </w:r>
    </w:p>
    <w:p w:rsidR="00A02EA9" w:rsidRPr="001211E6" w:rsidRDefault="00083C7F" w:rsidP="001211E6">
      <w:pPr>
        <w:pStyle w:val="rvps2"/>
        <w:shd w:val="clear" w:color="auto" w:fill="FFFFFF"/>
        <w:spacing w:before="0" w:beforeAutospacing="0" w:after="0" w:afterAutospacing="0"/>
        <w:ind w:firstLine="709"/>
        <w:jc w:val="both"/>
        <w:rPr>
          <w:color w:val="000000" w:themeColor="text1"/>
          <w:sz w:val="28"/>
          <w:szCs w:val="28"/>
        </w:rPr>
      </w:pPr>
      <w:r w:rsidRPr="001211E6">
        <w:rPr>
          <w:color w:val="000000" w:themeColor="text1"/>
          <w:sz w:val="28"/>
          <w:szCs w:val="28"/>
        </w:rPr>
        <w:t>Ставка на ж</w:t>
      </w:r>
      <w:r w:rsidR="00A02EA9" w:rsidRPr="001211E6">
        <w:rPr>
          <w:color w:val="000000" w:themeColor="text1"/>
          <w:sz w:val="28"/>
          <w:szCs w:val="28"/>
        </w:rPr>
        <w:t>итлов</w:t>
      </w:r>
      <w:r w:rsidRPr="001211E6">
        <w:rPr>
          <w:color w:val="000000" w:themeColor="text1"/>
          <w:sz w:val="28"/>
          <w:szCs w:val="28"/>
        </w:rPr>
        <w:t>у</w:t>
      </w:r>
      <w:r w:rsidR="00A02EA9" w:rsidRPr="001211E6">
        <w:rPr>
          <w:color w:val="000000" w:themeColor="text1"/>
          <w:sz w:val="28"/>
          <w:szCs w:val="28"/>
        </w:rPr>
        <w:t xml:space="preserve"> </w:t>
      </w:r>
      <w:r w:rsidRPr="001211E6">
        <w:rPr>
          <w:color w:val="000000" w:themeColor="text1"/>
          <w:sz w:val="28"/>
          <w:szCs w:val="28"/>
        </w:rPr>
        <w:t>та н</w:t>
      </w:r>
      <w:r w:rsidR="00A02EA9" w:rsidRPr="001211E6">
        <w:rPr>
          <w:color w:val="000000" w:themeColor="text1"/>
          <w:sz w:val="28"/>
          <w:szCs w:val="28"/>
        </w:rPr>
        <w:t>ежитлов</w:t>
      </w:r>
      <w:r w:rsidR="00D1016C" w:rsidRPr="001211E6">
        <w:rPr>
          <w:color w:val="000000" w:themeColor="text1"/>
          <w:sz w:val="28"/>
          <w:szCs w:val="28"/>
        </w:rPr>
        <w:t>у</w:t>
      </w:r>
      <w:r w:rsidR="00A02EA9" w:rsidRPr="001211E6">
        <w:rPr>
          <w:color w:val="000000" w:themeColor="text1"/>
          <w:sz w:val="28"/>
          <w:szCs w:val="28"/>
        </w:rPr>
        <w:t xml:space="preserve"> нерухомість</w:t>
      </w:r>
      <w:r w:rsidR="00D1016C" w:rsidRPr="001211E6">
        <w:rPr>
          <w:color w:val="000000" w:themeColor="text1"/>
          <w:sz w:val="28"/>
          <w:szCs w:val="28"/>
        </w:rPr>
        <w:t xml:space="preserve"> складає </w:t>
      </w:r>
      <w:r w:rsidR="00A02EA9" w:rsidRPr="001211E6">
        <w:rPr>
          <w:color w:val="000000" w:themeColor="text1"/>
          <w:sz w:val="28"/>
          <w:szCs w:val="28"/>
        </w:rPr>
        <w:t xml:space="preserve"> –</w:t>
      </w:r>
      <w:r w:rsidR="00A91A1B" w:rsidRPr="001211E6">
        <w:rPr>
          <w:color w:val="000000" w:themeColor="text1"/>
          <w:sz w:val="28"/>
          <w:szCs w:val="28"/>
        </w:rPr>
        <w:t xml:space="preserve"> </w:t>
      </w:r>
      <w:r w:rsidR="00A02EA9" w:rsidRPr="001211E6">
        <w:rPr>
          <w:color w:val="000000" w:themeColor="text1"/>
          <w:sz w:val="28"/>
          <w:szCs w:val="28"/>
        </w:rPr>
        <w:t xml:space="preserve">0,5 відсотка. </w:t>
      </w:r>
    </w:p>
    <w:p w:rsidR="00E92644" w:rsidRPr="001211E6" w:rsidRDefault="00AE28D2" w:rsidP="001211E6">
      <w:pPr>
        <w:pStyle w:val="a9"/>
        <w:spacing w:before="0"/>
        <w:ind w:firstLine="709"/>
        <w:jc w:val="both"/>
        <w:rPr>
          <w:rFonts w:ascii="Times New Roman" w:hAnsi="Times New Roman"/>
          <w:noProof/>
          <w:color w:val="000000" w:themeColor="text1"/>
          <w:sz w:val="28"/>
          <w:szCs w:val="28"/>
        </w:rPr>
      </w:pPr>
      <w:r w:rsidRPr="001211E6">
        <w:rPr>
          <w:rFonts w:ascii="Times New Roman" w:hAnsi="Times New Roman"/>
          <w:color w:val="000000" w:themeColor="text1"/>
          <w:sz w:val="28"/>
          <w:szCs w:val="28"/>
          <w:bdr w:val="none" w:sz="0" w:space="0" w:color="auto" w:frame="1"/>
          <w:lang w:eastAsia="uk-UA"/>
        </w:rPr>
        <w:lastRenderedPageBreak/>
        <w:t>1.2.</w:t>
      </w:r>
      <w:r w:rsidR="00E92644" w:rsidRPr="001211E6">
        <w:rPr>
          <w:rFonts w:ascii="Times New Roman" w:hAnsi="Times New Roman"/>
          <w:color w:val="000000" w:themeColor="text1"/>
          <w:sz w:val="28"/>
          <w:szCs w:val="28"/>
          <w:bdr w:val="none" w:sz="0" w:space="0" w:color="auto" w:frame="1"/>
          <w:lang w:eastAsia="uk-UA"/>
        </w:rPr>
        <w:t xml:space="preserve"> </w:t>
      </w:r>
      <w:r w:rsidR="00E92644" w:rsidRPr="001211E6">
        <w:rPr>
          <w:rFonts w:ascii="Times New Roman" w:hAnsi="Times New Roman"/>
          <w:noProof/>
          <w:color w:val="000000" w:themeColor="text1"/>
          <w:sz w:val="28"/>
          <w:szCs w:val="28"/>
        </w:rPr>
        <w:t>Пільги для фізичних та юридичних осіб, надані відповідно до підпункту 266.4.2 пункту 266.4 статті 266 Податкового кодексу України, за переліком згідно з додатком 2.</w:t>
      </w:r>
    </w:p>
    <w:p w:rsidR="00E92644" w:rsidRPr="001211E6" w:rsidRDefault="00E92644" w:rsidP="001211E6">
      <w:pPr>
        <w:pStyle w:val="a9"/>
        <w:spacing w:before="0"/>
        <w:ind w:firstLine="709"/>
        <w:jc w:val="both"/>
        <w:rPr>
          <w:rFonts w:ascii="Times New Roman" w:hAnsi="Times New Roman"/>
          <w:noProof/>
          <w:color w:val="000000" w:themeColor="text1"/>
          <w:sz w:val="28"/>
          <w:szCs w:val="28"/>
        </w:rPr>
      </w:pPr>
      <w:r w:rsidRPr="001211E6">
        <w:rPr>
          <w:rFonts w:ascii="Times New Roman" w:hAnsi="Times New Roman"/>
          <w:noProof/>
          <w:color w:val="000000" w:themeColor="text1"/>
          <w:sz w:val="28"/>
          <w:szCs w:val="28"/>
        </w:rPr>
        <w:t>1.3. Затвердити перелік населених пунктів, на які поширюється дія рішення Обухівської міської ради Київської області згідно з додатком 3.</w:t>
      </w:r>
    </w:p>
    <w:p w:rsidR="00E92644" w:rsidRPr="001211E6" w:rsidRDefault="00E92644" w:rsidP="001211E6">
      <w:pPr>
        <w:pStyle w:val="a4"/>
        <w:shd w:val="clear" w:color="auto" w:fill="FFFFFF"/>
        <w:spacing w:before="0" w:beforeAutospacing="0" w:after="0" w:afterAutospacing="0"/>
        <w:ind w:firstLine="709"/>
        <w:jc w:val="both"/>
        <w:textAlignment w:val="baseline"/>
        <w:rPr>
          <w:color w:val="000000" w:themeColor="text1"/>
          <w:sz w:val="28"/>
          <w:szCs w:val="28"/>
          <w:bdr w:val="none" w:sz="0" w:space="0" w:color="auto" w:frame="1"/>
          <w:lang w:val="uk-UA"/>
        </w:rPr>
      </w:pPr>
      <w:r w:rsidRPr="001211E6">
        <w:rPr>
          <w:color w:val="000000" w:themeColor="text1"/>
          <w:sz w:val="28"/>
          <w:szCs w:val="28"/>
          <w:bdr w:val="none" w:sz="0" w:space="0" w:color="auto" w:frame="1"/>
          <w:lang w:val="uk-UA"/>
        </w:rPr>
        <w:t>2.  Затвердити Положення про податок на нерухоме майно, відмінне від земельної ділянки, на території Обухівської міської територіальної громади Обухівського району Киї</w:t>
      </w:r>
      <w:r w:rsidR="008C7CD4" w:rsidRPr="001211E6">
        <w:rPr>
          <w:color w:val="000000" w:themeColor="text1"/>
          <w:sz w:val="28"/>
          <w:szCs w:val="28"/>
          <w:bdr w:val="none" w:sz="0" w:space="0" w:color="auto" w:frame="1"/>
          <w:lang w:val="uk-UA"/>
        </w:rPr>
        <w:t>вської області згідно</w:t>
      </w:r>
      <w:r w:rsidR="00A04B5A" w:rsidRPr="001211E6">
        <w:rPr>
          <w:color w:val="000000" w:themeColor="text1"/>
          <w:sz w:val="28"/>
          <w:szCs w:val="28"/>
          <w:bdr w:val="none" w:sz="0" w:space="0" w:color="auto" w:frame="1"/>
          <w:lang w:val="uk-UA"/>
        </w:rPr>
        <w:t xml:space="preserve"> з</w:t>
      </w:r>
      <w:r w:rsidR="008C7CD4" w:rsidRPr="001211E6">
        <w:rPr>
          <w:color w:val="000000" w:themeColor="text1"/>
          <w:sz w:val="28"/>
          <w:szCs w:val="28"/>
          <w:bdr w:val="none" w:sz="0" w:space="0" w:color="auto" w:frame="1"/>
          <w:lang w:val="uk-UA"/>
        </w:rPr>
        <w:t xml:space="preserve"> додатк</w:t>
      </w:r>
      <w:r w:rsidR="00A04B5A" w:rsidRPr="001211E6">
        <w:rPr>
          <w:color w:val="000000" w:themeColor="text1"/>
          <w:sz w:val="28"/>
          <w:szCs w:val="28"/>
          <w:bdr w:val="none" w:sz="0" w:space="0" w:color="auto" w:frame="1"/>
          <w:lang w:val="uk-UA"/>
        </w:rPr>
        <w:t>ом</w:t>
      </w:r>
      <w:r w:rsidR="008C7CD4" w:rsidRPr="001211E6">
        <w:rPr>
          <w:color w:val="000000" w:themeColor="text1"/>
          <w:sz w:val="28"/>
          <w:szCs w:val="28"/>
          <w:bdr w:val="none" w:sz="0" w:space="0" w:color="auto" w:frame="1"/>
          <w:lang w:val="uk-UA"/>
        </w:rPr>
        <w:t xml:space="preserve"> 4.</w:t>
      </w:r>
    </w:p>
    <w:p w:rsidR="00E92644" w:rsidRPr="001211E6" w:rsidRDefault="00E92644" w:rsidP="001211E6">
      <w:pPr>
        <w:spacing w:after="0" w:line="240" w:lineRule="auto"/>
        <w:ind w:firstLine="709"/>
        <w:jc w:val="both"/>
        <w:textAlignment w:val="baseline"/>
        <w:rPr>
          <w:rFonts w:ascii="Times New Roman" w:hAnsi="Times New Roman" w:cs="Times New Roman"/>
          <w:color w:val="000000" w:themeColor="text1"/>
          <w:sz w:val="28"/>
          <w:szCs w:val="28"/>
          <w:lang w:eastAsia="uk-UA"/>
        </w:rPr>
      </w:pPr>
      <w:r w:rsidRPr="001211E6">
        <w:rPr>
          <w:rFonts w:ascii="Times New Roman" w:hAnsi="Times New Roman" w:cs="Times New Roman"/>
          <w:color w:val="000000" w:themeColor="text1"/>
          <w:sz w:val="28"/>
          <w:szCs w:val="28"/>
          <w:lang w:eastAsia="uk-UA"/>
        </w:rPr>
        <w:t xml:space="preserve">3. Питання не </w:t>
      </w:r>
      <w:r w:rsidR="00A04B5A" w:rsidRPr="001211E6">
        <w:rPr>
          <w:rFonts w:ascii="Times New Roman" w:hAnsi="Times New Roman" w:cs="Times New Roman"/>
          <w:color w:val="000000" w:themeColor="text1"/>
          <w:sz w:val="28"/>
          <w:szCs w:val="28"/>
          <w:lang w:eastAsia="uk-UA"/>
        </w:rPr>
        <w:t>відображені у цьому рішенні, уре</w:t>
      </w:r>
      <w:r w:rsidRPr="001211E6">
        <w:rPr>
          <w:rFonts w:ascii="Times New Roman" w:hAnsi="Times New Roman" w:cs="Times New Roman"/>
          <w:color w:val="000000" w:themeColor="text1"/>
          <w:sz w:val="28"/>
          <w:szCs w:val="28"/>
          <w:lang w:eastAsia="uk-UA"/>
        </w:rPr>
        <w:t>гул</w:t>
      </w:r>
      <w:r w:rsidR="00A04B5A" w:rsidRPr="001211E6">
        <w:rPr>
          <w:rFonts w:ascii="Times New Roman" w:hAnsi="Times New Roman" w:cs="Times New Roman"/>
          <w:color w:val="000000" w:themeColor="text1"/>
          <w:sz w:val="28"/>
          <w:szCs w:val="28"/>
          <w:lang w:eastAsia="uk-UA"/>
        </w:rPr>
        <w:t xml:space="preserve">ьовуються згідно з </w:t>
      </w:r>
      <w:r w:rsidRPr="001211E6">
        <w:rPr>
          <w:rFonts w:ascii="Times New Roman" w:hAnsi="Times New Roman" w:cs="Times New Roman"/>
          <w:color w:val="000000" w:themeColor="text1"/>
          <w:sz w:val="28"/>
          <w:szCs w:val="28"/>
          <w:lang w:eastAsia="uk-UA"/>
        </w:rPr>
        <w:t xml:space="preserve"> Податковим кодексом України. </w:t>
      </w:r>
    </w:p>
    <w:p w:rsidR="00E92644" w:rsidRPr="001211E6" w:rsidRDefault="00E92644" w:rsidP="001211E6">
      <w:pPr>
        <w:pStyle w:val="a4"/>
        <w:shd w:val="clear" w:color="auto" w:fill="FFFFFF"/>
        <w:spacing w:before="0" w:beforeAutospacing="0" w:after="0" w:afterAutospacing="0"/>
        <w:ind w:firstLine="709"/>
        <w:jc w:val="both"/>
        <w:textAlignment w:val="baseline"/>
        <w:rPr>
          <w:color w:val="000000" w:themeColor="text1"/>
          <w:sz w:val="28"/>
          <w:szCs w:val="28"/>
          <w:lang w:val="uk-UA"/>
        </w:rPr>
      </w:pPr>
      <w:r w:rsidRPr="001211E6">
        <w:rPr>
          <w:color w:val="000000" w:themeColor="text1"/>
          <w:sz w:val="28"/>
          <w:szCs w:val="28"/>
          <w:lang w:val="uk-UA"/>
        </w:rPr>
        <w:t xml:space="preserve">4. </w:t>
      </w:r>
      <w:r w:rsidRPr="001211E6">
        <w:rPr>
          <w:color w:val="000000" w:themeColor="text1"/>
          <w:sz w:val="28"/>
          <w:szCs w:val="28"/>
          <w:bdr w:val="none" w:sz="0" w:space="0" w:color="auto" w:frame="1"/>
          <w:lang w:val="uk-UA"/>
        </w:rPr>
        <w:t xml:space="preserve">Оприлюднити рішення </w:t>
      </w:r>
      <w:r w:rsidR="008C7CD4" w:rsidRPr="001211E6">
        <w:rPr>
          <w:color w:val="000000" w:themeColor="text1"/>
          <w:sz w:val="28"/>
          <w:szCs w:val="28"/>
          <w:bdr w:val="none" w:sz="0" w:space="0" w:color="auto" w:frame="1"/>
          <w:lang w:val="uk-UA"/>
        </w:rPr>
        <w:t xml:space="preserve">сесії </w:t>
      </w:r>
      <w:r w:rsidR="00B91433" w:rsidRPr="001211E6">
        <w:rPr>
          <w:color w:val="000000" w:themeColor="text1"/>
          <w:sz w:val="28"/>
          <w:szCs w:val="28"/>
          <w:bdr w:val="none" w:sz="0" w:space="0" w:color="auto" w:frame="1"/>
          <w:lang w:val="uk-UA"/>
        </w:rPr>
        <w:t xml:space="preserve">Обухівської міської ради Київської області </w:t>
      </w:r>
      <w:r w:rsidRPr="001211E6">
        <w:rPr>
          <w:color w:val="000000" w:themeColor="text1"/>
          <w:sz w:val="28"/>
          <w:szCs w:val="28"/>
          <w:bdr w:val="none" w:sz="0" w:space="0" w:color="auto" w:frame="1"/>
          <w:lang w:val="uk-UA"/>
        </w:rPr>
        <w:t>на офіційному порталі Обухівської міської ради Київської області.</w:t>
      </w:r>
    </w:p>
    <w:p w:rsidR="00E92644" w:rsidRPr="001211E6" w:rsidRDefault="00E92644" w:rsidP="001211E6">
      <w:pPr>
        <w:pStyle w:val="a4"/>
        <w:shd w:val="clear" w:color="auto" w:fill="FFFFFF"/>
        <w:spacing w:before="0" w:beforeAutospacing="0" w:after="0" w:afterAutospacing="0"/>
        <w:ind w:firstLine="709"/>
        <w:jc w:val="both"/>
        <w:textAlignment w:val="baseline"/>
        <w:rPr>
          <w:color w:val="000000" w:themeColor="text1"/>
          <w:sz w:val="28"/>
          <w:szCs w:val="28"/>
          <w:lang w:val="uk-UA"/>
        </w:rPr>
      </w:pPr>
      <w:r w:rsidRPr="001211E6">
        <w:rPr>
          <w:color w:val="000000" w:themeColor="text1"/>
          <w:sz w:val="28"/>
          <w:szCs w:val="28"/>
          <w:bdr w:val="none" w:sz="0" w:space="0" w:color="auto" w:frame="1"/>
          <w:lang w:val="uk-UA"/>
        </w:rPr>
        <w:t>5. Рішення наб</w:t>
      </w:r>
      <w:r w:rsidR="00A04B5A" w:rsidRPr="001211E6">
        <w:rPr>
          <w:color w:val="000000" w:themeColor="text1"/>
          <w:sz w:val="28"/>
          <w:szCs w:val="28"/>
          <w:bdr w:val="none" w:sz="0" w:space="0" w:color="auto" w:frame="1"/>
          <w:lang w:val="uk-UA"/>
        </w:rPr>
        <w:t>уває</w:t>
      </w:r>
      <w:r w:rsidRPr="001211E6">
        <w:rPr>
          <w:color w:val="000000" w:themeColor="text1"/>
          <w:sz w:val="28"/>
          <w:szCs w:val="28"/>
          <w:bdr w:val="none" w:sz="0" w:space="0" w:color="auto" w:frame="1"/>
          <w:lang w:val="uk-UA"/>
        </w:rPr>
        <w:t xml:space="preserve"> чинності з 01</w:t>
      </w:r>
      <w:r w:rsidR="00B91433" w:rsidRPr="001211E6">
        <w:rPr>
          <w:color w:val="000000" w:themeColor="text1"/>
          <w:sz w:val="28"/>
          <w:szCs w:val="28"/>
          <w:bdr w:val="none" w:sz="0" w:space="0" w:color="auto" w:frame="1"/>
          <w:lang w:val="uk-UA"/>
        </w:rPr>
        <w:t xml:space="preserve">січня </w:t>
      </w:r>
      <w:r w:rsidRPr="001211E6">
        <w:rPr>
          <w:color w:val="000000" w:themeColor="text1"/>
          <w:sz w:val="28"/>
          <w:szCs w:val="28"/>
          <w:bdr w:val="none" w:sz="0" w:space="0" w:color="auto" w:frame="1"/>
          <w:lang w:val="uk-UA"/>
        </w:rPr>
        <w:t>2025</w:t>
      </w:r>
      <w:r w:rsidR="00B91433" w:rsidRPr="001211E6">
        <w:rPr>
          <w:color w:val="000000" w:themeColor="text1"/>
          <w:sz w:val="28"/>
          <w:szCs w:val="28"/>
          <w:bdr w:val="none" w:sz="0" w:space="0" w:color="auto" w:frame="1"/>
          <w:lang w:val="uk-UA"/>
        </w:rPr>
        <w:t xml:space="preserve"> року</w:t>
      </w:r>
      <w:r w:rsidRPr="001211E6">
        <w:rPr>
          <w:color w:val="000000" w:themeColor="text1"/>
          <w:sz w:val="28"/>
          <w:szCs w:val="28"/>
          <w:bdr w:val="none" w:sz="0" w:space="0" w:color="auto" w:frame="1"/>
          <w:lang w:val="uk-UA"/>
        </w:rPr>
        <w:t>.</w:t>
      </w:r>
    </w:p>
    <w:p w:rsidR="00E92644" w:rsidRPr="001211E6" w:rsidRDefault="00E92644" w:rsidP="001211E6">
      <w:pPr>
        <w:pStyle w:val="ad"/>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left="0" w:firstLine="709"/>
        <w:jc w:val="both"/>
        <w:rPr>
          <w:rFonts w:ascii="Times New Roman" w:hAnsi="Times New Roman" w:cs="Times New Roman"/>
          <w:color w:val="000000" w:themeColor="text1"/>
          <w:sz w:val="28"/>
          <w:szCs w:val="28"/>
          <w:lang w:eastAsia="uk-UA"/>
        </w:rPr>
      </w:pPr>
      <w:r w:rsidRPr="001211E6">
        <w:rPr>
          <w:rFonts w:ascii="Times New Roman" w:hAnsi="Times New Roman" w:cs="Times New Roman"/>
          <w:color w:val="000000" w:themeColor="text1"/>
          <w:sz w:val="28"/>
          <w:szCs w:val="28"/>
        </w:rPr>
        <w:t xml:space="preserve">6. </w:t>
      </w:r>
      <w:r w:rsidR="005E57B2" w:rsidRPr="001211E6">
        <w:rPr>
          <w:rFonts w:ascii="Times New Roman" w:hAnsi="Times New Roman" w:cs="Times New Roman"/>
          <w:color w:val="000000" w:themeColor="text1"/>
          <w:sz w:val="28"/>
          <w:szCs w:val="28"/>
        </w:rPr>
        <w:t>Р</w:t>
      </w:r>
      <w:r w:rsidRPr="001211E6">
        <w:rPr>
          <w:rFonts w:ascii="Times New Roman" w:eastAsia="Times New Roman" w:hAnsi="Times New Roman" w:cs="Times New Roman"/>
          <w:color w:val="000000" w:themeColor="text1"/>
          <w:sz w:val="28"/>
          <w:szCs w:val="28"/>
          <w:bdr w:val="none" w:sz="0" w:space="0" w:color="auto" w:frame="1"/>
          <w:lang w:eastAsia="uk-UA"/>
        </w:rPr>
        <w:t xml:space="preserve">ішення </w:t>
      </w:r>
      <w:r w:rsidRPr="001211E6">
        <w:rPr>
          <w:rFonts w:ascii="Times New Roman" w:hAnsi="Times New Roman" w:cs="Times New Roman"/>
          <w:color w:val="000000" w:themeColor="text1"/>
          <w:sz w:val="28"/>
          <w:szCs w:val="28"/>
        </w:rPr>
        <w:t xml:space="preserve">Обухівської міської ради Київської області від </w:t>
      </w:r>
      <w:r w:rsidRPr="001211E6">
        <w:rPr>
          <w:rFonts w:ascii="Times New Roman" w:hAnsi="Times New Roman" w:cs="Times New Roman"/>
          <w:bCs/>
          <w:color w:val="000000" w:themeColor="text1"/>
          <w:kern w:val="32"/>
          <w:sz w:val="28"/>
          <w:szCs w:val="28"/>
        </w:rPr>
        <w:t>24 червня 2021року №</w:t>
      </w:r>
      <w:r w:rsidR="00B91433" w:rsidRPr="001211E6">
        <w:rPr>
          <w:rFonts w:ascii="Times New Roman" w:hAnsi="Times New Roman" w:cs="Times New Roman"/>
          <w:bCs/>
          <w:color w:val="000000" w:themeColor="text1"/>
          <w:kern w:val="32"/>
          <w:sz w:val="28"/>
          <w:szCs w:val="28"/>
        </w:rPr>
        <w:t xml:space="preserve"> </w:t>
      </w:r>
      <w:r w:rsidRPr="001211E6">
        <w:rPr>
          <w:rFonts w:ascii="Times New Roman" w:hAnsi="Times New Roman" w:cs="Times New Roman"/>
          <w:bCs/>
          <w:color w:val="000000" w:themeColor="text1"/>
          <w:kern w:val="32"/>
          <w:sz w:val="28"/>
          <w:szCs w:val="28"/>
        </w:rPr>
        <w:t xml:space="preserve">319 - 11 - </w:t>
      </w:r>
      <w:r w:rsidRPr="001211E6">
        <w:rPr>
          <w:rFonts w:ascii="Times New Roman" w:hAnsi="Times New Roman" w:cs="Times New Roman"/>
          <w:bCs/>
          <w:color w:val="000000" w:themeColor="text1"/>
          <w:kern w:val="32"/>
          <w:sz w:val="28"/>
          <w:szCs w:val="28"/>
          <w:lang w:val="en-US"/>
        </w:rPr>
        <w:t>V</w:t>
      </w:r>
      <w:r w:rsidRPr="001211E6">
        <w:rPr>
          <w:rFonts w:ascii="Times New Roman" w:hAnsi="Times New Roman" w:cs="Times New Roman"/>
          <w:bCs/>
          <w:color w:val="000000" w:themeColor="text1"/>
          <w:kern w:val="32"/>
          <w:sz w:val="28"/>
          <w:szCs w:val="28"/>
        </w:rPr>
        <w:t>ІІІ «</w:t>
      </w:r>
      <w:r w:rsidRPr="001211E6">
        <w:rPr>
          <w:rFonts w:ascii="Times New Roman" w:hAnsi="Times New Roman" w:cs="Times New Roman"/>
          <w:color w:val="000000" w:themeColor="text1"/>
          <w:sz w:val="28"/>
          <w:szCs w:val="28"/>
        </w:rPr>
        <w:t xml:space="preserve">Про встановлення розміру ставок податку на нерухоме майно, відмінне від земельної ділянки </w:t>
      </w:r>
      <w:r w:rsidRPr="001211E6">
        <w:rPr>
          <w:rFonts w:ascii="Times New Roman" w:hAnsi="Times New Roman" w:cs="Times New Roman"/>
          <w:bCs/>
          <w:color w:val="000000" w:themeColor="text1"/>
          <w:sz w:val="28"/>
          <w:szCs w:val="28"/>
          <w:lang w:eastAsia="uk-UA"/>
        </w:rPr>
        <w:t>на території Обухівської міської територіальної громади»</w:t>
      </w:r>
      <w:r w:rsidR="005E57B2" w:rsidRPr="001211E6">
        <w:rPr>
          <w:rFonts w:ascii="Times New Roman" w:hAnsi="Times New Roman" w:cs="Times New Roman"/>
          <w:bCs/>
          <w:color w:val="000000" w:themeColor="text1"/>
          <w:sz w:val="28"/>
          <w:szCs w:val="28"/>
          <w:lang w:eastAsia="uk-UA"/>
        </w:rPr>
        <w:t xml:space="preserve"> в</w:t>
      </w:r>
      <w:r w:rsidR="00B91433" w:rsidRPr="001211E6">
        <w:rPr>
          <w:rFonts w:ascii="Times New Roman" w:hAnsi="Times New Roman" w:cs="Times New Roman"/>
          <w:bCs/>
          <w:color w:val="000000" w:themeColor="text1"/>
          <w:sz w:val="28"/>
          <w:szCs w:val="28"/>
          <w:lang w:eastAsia="uk-UA"/>
        </w:rPr>
        <w:t xml:space="preserve">изнати </w:t>
      </w:r>
      <w:r w:rsidR="005E57B2" w:rsidRPr="001211E6">
        <w:rPr>
          <w:rFonts w:ascii="Times New Roman" w:eastAsia="Times New Roman" w:hAnsi="Times New Roman" w:cs="Times New Roman"/>
          <w:color w:val="000000" w:themeColor="text1"/>
          <w:sz w:val="28"/>
          <w:szCs w:val="28"/>
          <w:bdr w:val="none" w:sz="0" w:space="0" w:color="auto" w:frame="1"/>
          <w:lang w:eastAsia="uk-UA"/>
        </w:rPr>
        <w:t>таким, що втратило чинність</w:t>
      </w:r>
      <w:r w:rsidR="005E57B2" w:rsidRPr="001211E6">
        <w:rPr>
          <w:rFonts w:ascii="Times New Roman" w:hAnsi="Times New Roman" w:cs="Times New Roman"/>
          <w:bCs/>
          <w:color w:val="000000" w:themeColor="text1"/>
          <w:sz w:val="28"/>
          <w:szCs w:val="28"/>
          <w:lang w:eastAsia="uk-UA"/>
        </w:rPr>
        <w:t>.</w:t>
      </w:r>
      <w:r w:rsidRPr="001211E6">
        <w:rPr>
          <w:rFonts w:ascii="Times New Roman" w:hAnsi="Times New Roman" w:cs="Times New Roman"/>
          <w:bCs/>
          <w:color w:val="000000" w:themeColor="text1"/>
          <w:sz w:val="28"/>
          <w:szCs w:val="28"/>
          <w:lang w:eastAsia="uk-UA"/>
        </w:rPr>
        <w:t xml:space="preserve"> </w:t>
      </w:r>
    </w:p>
    <w:p w:rsidR="00E92644" w:rsidRPr="001211E6" w:rsidRDefault="005E57B2" w:rsidP="001211E6">
      <w:pPr>
        <w:spacing w:after="0" w:line="240" w:lineRule="auto"/>
        <w:ind w:firstLine="709"/>
        <w:jc w:val="both"/>
        <w:rPr>
          <w:rFonts w:ascii="Times New Roman" w:hAnsi="Times New Roman" w:cs="Times New Roman"/>
          <w:color w:val="000000" w:themeColor="text1"/>
          <w:sz w:val="28"/>
          <w:szCs w:val="28"/>
          <w:lang w:eastAsia="uk-UA"/>
        </w:rPr>
      </w:pPr>
      <w:r w:rsidRPr="001211E6">
        <w:rPr>
          <w:rFonts w:ascii="Times New Roman" w:hAnsi="Times New Roman" w:cs="Times New Roman"/>
          <w:color w:val="000000" w:themeColor="text1"/>
          <w:sz w:val="28"/>
          <w:szCs w:val="28"/>
        </w:rPr>
        <w:t>7</w:t>
      </w:r>
      <w:r w:rsidR="00E92644" w:rsidRPr="001211E6">
        <w:rPr>
          <w:rFonts w:ascii="Times New Roman" w:hAnsi="Times New Roman" w:cs="Times New Roman"/>
          <w:color w:val="000000" w:themeColor="text1"/>
          <w:sz w:val="28"/>
          <w:szCs w:val="28"/>
        </w:rPr>
        <w:t xml:space="preserve">. Секретарю Обухівської міської ради </w:t>
      </w:r>
      <w:r w:rsidRPr="001211E6">
        <w:rPr>
          <w:rFonts w:ascii="Times New Roman" w:hAnsi="Times New Roman" w:cs="Times New Roman"/>
          <w:color w:val="000000" w:themeColor="text1"/>
          <w:sz w:val="28"/>
          <w:szCs w:val="28"/>
        </w:rPr>
        <w:t xml:space="preserve">Київської області </w:t>
      </w:r>
      <w:r w:rsidR="00E92644" w:rsidRPr="001211E6">
        <w:rPr>
          <w:rFonts w:ascii="Times New Roman" w:hAnsi="Times New Roman" w:cs="Times New Roman"/>
          <w:color w:val="000000" w:themeColor="text1"/>
          <w:sz w:val="28"/>
          <w:szCs w:val="28"/>
          <w:lang w:eastAsia="uk-UA"/>
        </w:rPr>
        <w:t>забезпечити на</w:t>
      </w:r>
      <w:r w:rsidR="00A04B5A" w:rsidRPr="001211E6">
        <w:rPr>
          <w:rFonts w:ascii="Times New Roman" w:hAnsi="Times New Roman" w:cs="Times New Roman"/>
          <w:color w:val="000000" w:themeColor="text1"/>
          <w:sz w:val="28"/>
          <w:szCs w:val="28"/>
          <w:lang w:eastAsia="uk-UA"/>
        </w:rPr>
        <w:t xml:space="preserve">дсилання </w:t>
      </w:r>
      <w:r w:rsidR="00E92644" w:rsidRPr="001211E6">
        <w:rPr>
          <w:rFonts w:ascii="Times New Roman" w:hAnsi="Times New Roman" w:cs="Times New Roman"/>
          <w:color w:val="000000" w:themeColor="text1"/>
          <w:sz w:val="28"/>
          <w:szCs w:val="28"/>
          <w:lang w:eastAsia="uk-UA"/>
        </w:rPr>
        <w:t xml:space="preserve">копії цього рішення </w:t>
      </w:r>
      <w:r w:rsidR="00E92644" w:rsidRPr="001211E6">
        <w:rPr>
          <w:rFonts w:ascii="Times New Roman" w:hAnsi="Times New Roman" w:cs="Times New Roman"/>
          <w:color w:val="000000" w:themeColor="text1"/>
          <w:sz w:val="28"/>
          <w:szCs w:val="28"/>
          <w:shd w:val="clear" w:color="auto" w:fill="FFFFFF"/>
        </w:rPr>
        <w:t xml:space="preserve">у десятиденний строк з дня </w:t>
      </w:r>
      <w:r w:rsidRPr="001211E6">
        <w:rPr>
          <w:rFonts w:ascii="Times New Roman" w:hAnsi="Times New Roman" w:cs="Times New Roman"/>
          <w:color w:val="000000" w:themeColor="text1"/>
          <w:sz w:val="28"/>
          <w:szCs w:val="28"/>
          <w:shd w:val="clear" w:color="auto" w:fill="FFFFFF"/>
        </w:rPr>
        <w:t xml:space="preserve">його </w:t>
      </w:r>
      <w:r w:rsidR="00E92644" w:rsidRPr="001211E6">
        <w:rPr>
          <w:rFonts w:ascii="Times New Roman" w:hAnsi="Times New Roman" w:cs="Times New Roman"/>
          <w:color w:val="000000" w:themeColor="text1"/>
          <w:sz w:val="28"/>
          <w:szCs w:val="28"/>
          <w:shd w:val="clear" w:color="auto" w:fill="FFFFFF"/>
        </w:rPr>
        <w:t>прийняття, але не пізніше 25 липня року, що передує бюджетному періоду, в якому планується застосовування встановлен</w:t>
      </w:r>
      <w:r w:rsidRPr="001211E6">
        <w:rPr>
          <w:rFonts w:ascii="Times New Roman" w:hAnsi="Times New Roman" w:cs="Times New Roman"/>
          <w:color w:val="000000" w:themeColor="text1"/>
          <w:sz w:val="28"/>
          <w:szCs w:val="28"/>
          <w:shd w:val="clear" w:color="auto" w:fill="FFFFFF"/>
        </w:rPr>
        <w:t>ого</w:t>
      </w:r>
      <w:r w:rsidR="00E92644" w:rsidRPr="001211E6">
        <w:rPr>
          <w:rFonts w:ascii="Times New Roman" w:hAnsi="Times New Roman" w:cs="Times New Roman"/>
          <w:color w:val="000000" w:themeColor="text1"/>
          <w:sz w:val="28"/>
          <w:szCs w:val="28"/>
          <w:shd w:val="clear" w:color="auto" w:fill="FFFFFF"/>
        </w:rPr>
        <w:t xml:space="preserve"> місцев</w:t>
      </w:r>
      <w:r w:rsidRPr="001211E6">
        <w:rPr>
          <w:rFonts w:ascii="Times New Roman" w:hAnsi="Times New Roman" w:cs="Times New Roman"/>
          <w:color w:val="000000" w:themeColor="text1"/>
          <w:sz w:val="28"/>
          <w:szCs w:val="28"/>
          <w:shd w:val="clear" w:color="auto" w:fill="FFFFFF"/>
        </w:rPr>
        <w:t>ого</w:t>
      </w:r>
      <w:r w:rsidR="00E92644" w:rsidRPr="001211E6">
        <w:rPr>
          <w:rFonts w:ascii="Times New Roman" w:hAnsi="Times New Roman" w:cs="Times New Roman"/>
          <w:color w:val="000000" w:themeColor="text1"/>
          <w:sz w:val="28"/>
          <w:szCs w:val="28"/>
          <w:shd w:val="clear" w:color="auto" w:fill="FFFFFF"/>
        </w:rPr>
        <w:t xml:space="preserve"> податк</w:t>
      </w:r>
      <w:r w:rsidRPr="001211E6">
        <w:rPr>
          <w:rFonts w:ascii="Times New Roman" w:hAnsi="Times New Roman" w:cs="Times New Roman"/>
          <w:color w:val="000000" w:themeColor="text1"/>
          <w:sz w:val="28"/>
          <w:szCs w:val="28"/>
          <w:shd w:val="clear" w:color="auto" w:fill="FFFFFF"/>
        </w:rPr>
        <w:t>у</w:t>
      </w:r>
      <w:r w:rsidR="00E92644" w:rsidRPr="001211E6">
        <w:rPr>
          <w:rFonts w:ascii="Times New Roman" w:hAnsi="Times New Roman" w:cs="Times New Roman"/>
          <w:color w:val="000000" w:themeColor="text1"/>
          <w:sz w:val="28"/>
          <w:szCs w:val="28"/>
          <w:shd w:val="clear" w:color="auto" w:fill="FFFFFF"/>
        </w:rPr>
        <w:t xml:space="preserve"> та податкових пільг зі </w:t>
      </w:r>
      <w:r w:rsidRPr="001211E6">
        <w:rPr>
          <w:rFonts w:ascii="Times New Roman" w:hAnsi="Times New Roman" w:cs="Times New Roman"/>
          <w:color w:val="000000" w:themeColor="text1"/>
          <w:sz w:val="28"/>
          <w:szCs w:val="28"/>
          <w:shd w:val="clear" w:color="auto" w:fill="FFFFFF"/>
        </w:rPr>
        <w:t xml:space="preserve">його </w:t>
      </w:r>
      <w:r w:rsidR="00E92644" w:rsidRPr="001211E6">
        <w:rPr>
          <w:rFonts w:ascii="Times New Roman" w:hAnsi="Times New Roman" w:cs="Times New Roman"/>
          <w:color w:val="000000" w:themeColor="text1"/>
          <w:sz w:val="28"/>
          <w:szCs w:val="28"/>
          <w:shd w:val="clear" w:color="auto" w:fill="FFFFFF"/>
        </w:rPr>
        <w:t xml:space="preserve">сплати, </w:t>
      </w:r>
      <w:r w:rsidR="00E92644" w:rsidRPr="001211E6">
        <w:rPr>
          <w:rFonts w:ascii="Times New Roman" w:hAnsi="Times New Roman" w:cs="Times New Roman"/>
          <w:color w:val="000000" w:themeColor="text1"/>
          <w:sz w:val="28"/>
          <w:szCs w:val="28"/>
          <w:lang w:eastAsia="uk-UA"/>
        </w:rPr>
        <w:t xml:space="preserve">до </w:t>
      </w:r>
      <w:r w:rsidR="00E92644" w:rsidRPr="001211E6">
        <w:rPr>
          <w:rFonts w:ascii="Times New Roman" w:hAnsi="Times New Roman" w:cs="Times New Roman"/>
          <w:color w:val="000000" w:themeColor="text1"/>
          <w:sz w:val="28"/>
          <w:szCs w:val="28"/>
        </w:rPr>
        <w:t>ГУ ДПС у Київській області</w:t>
      </w:r>
      <w:r w:rsidR="00E92644" w:rsidRPr="001211E6">
        <w:rPr>
          <w:rFonts w:ascii="Times New Roman" w:hAnsi="Times New Roman" w:cs="Times New Roman"/>
          <w:color w:val="000000" w:themeColor="text1"/>
          <w:sz w:val="28"/>
          <w:szCs w:val="28"/>
          <w:lang w:eastAsia="uk-UA"/>
        </w:rPr>
        <w:t>.</w:t>
      </w:r>
    </w:p>
    <w:p w:rsidR="00E92644" w:rsidRPr="001211E6" w:rsidRDefault="00E92644" w:rsidP="001211E6">
      <w:pPr>
        <w:spacing w:after="0" w:line="240" w:lineRule="auto"/>
        <w:ind w:firstLine="709"/>
        <w:jc w:val="both"/>
        <w:rPr>
          <w:rFonts w:ascii="Times New Roman" w:hAnsi="Times New Roman" w:cs="Times New Roman"/>
          <w:bCs/>
          <w:color w:val="000000" w:themeColor="text1"/>
          <w:sz w:val="28"/>
          <w:szCs w:val="28"/>
        </w:rPr>
      </w:pPr>
      <w:r w:rsidRPr="001211E6">
        <w:rPr>
          <w:rFonts w:ascii="Times New Roman" w:hAnsi="Times New Roman" w:cs="Times New Roman"/>
          <w:color w:val="000000" w:themeColor="text1"/>
          <w:sz w:val="28"/>
          <w:szCs w:val="28"/>
          <w:bdr w:val="none" w:sz="0" w:space="0" w:color="auto" w:frame="1"/>
        </w:rPr>
        <w:t xml:space="preserve">6. Контроль за виконанням рішення покласти на заступника міського голови </w:t>
      </w:r>
      <w:r w:rsidRPr="001211E6">
        <w:rPr>
          <w:rFonts w:ascii="Times New Roman" w:hAnsi="Times New Roman" w:cs="Times New Roman"/>
          <w:color w:val="000000" w:themeColor="text1"/>
          <w:sz w:val="28"/>
          <w:szCs w:val="28"/>
        </w:rPr>
        <w:t>з питань діяльності виконавчих органів Обухівської міської ради</w:t>
      </w:r>
      <w:r w:rsidRPr="001211E6">
        <w:rPr>
          <w:rFonts w:ascii="Times New Roman" w:hAnsi="Times New Roman" w:cs="Times New Roman"/>
          <w:color w:val="000000" w:themeColor="text1"/>
          <w:sz w:val="28"/>
          <w:szCs w:val="28"/>
          <w:bdr w:val="none" w:sz="0" w:space="0" w:color="auto" w:frame="1"/>
        </w:rPr>
        <w:t xml:space="preserve">  відповідно до розподілу обов’язків та </w:t>
      </w:r>
      <w:r w:rsidRPr="001211E6">
        <w:rPr>
          <w:rFonts w:ascii="Times New Roman" w:hAnsi="Times New Roman" w:cs="Times New Roman"/>
          <w:color w:val="000000" w:themeColor="text1"/>
          <w:sz w:val="28"/>
          <w:szCs w:val="28"/>
        </w:rPr>
        <w:t xml:space="preserve">постійну комісію міської ради з питань </w:t>
      </w:r>
      <w:r w:rsidRPr="001211E6">
        <w:rPr>
          <w:rFonts w:ascii="Times New Roman" w:hAnsi="Times New Roman" w:cs="Times New Roman"/>
          <w:bCs/>
          <w:color w:val="000000" w:themeColor="text1"/>
          <w:sz w:val="28"/>
          <w:szCs w:val="28"/>
        </w:rPr>
        <w:t>фінансів, бюджету, планування, соціально – економічного розвитку, інвестицій та міжнародного співробітництва.</w:t>
      </w:r>
    </w:p>
    <w:p w:rsidR="00E92644" w:rsidRPr="005E57B2" w:rsidRDefault="00E92644" w:rsidP="005E57B2">
      <w:pPr>
        <w:pStyle w:val="a9"/>
        <w:spacing w:before="0"/>
        <w:ind w:firstLine="709"/>
        <w:jc w:val="both"/>
        <w:rPr>
          <w:rFonts w:ascii="Times New Roman" w:hAnsi="Times New Roman"/>
          <w:noProof/>
          <w:sz w:val="28"/>
          <w:szCs w:val="28"/>
        </w:rPr>
      </w:pPr>
    </w:p>
    <w:p w:rsidR="00B92FC9" w:rsidRPr="00796ACA" w:rsidRDefault="00B92FC9" w:rsidP="00796ACA">
      <w:pPr>
        <w:spacing w:after="0" w:line="240" w:lineRule="auto"/>
        <w:ind w:firstLine="709"/>
        <w:jc w:val="both"/>
        <w:rPr>
          <w:rFonts w:ascii="Times New Roman" w:hAnsi="Times New Roman" w:cs="Times New Roman"/>
          <w:color w:val="000000" w:themeColor="text1"/>
          <w:sz w:val="28"/>
          <w:szCs w:val="28"/>
        </w:rPr>
      </w:pPr>
    </w:p>
    <w:p w:rsidR="00826154" w:rsidRPr="00BF5B27" w:rsidRDefault="006C5A97" w:rsidP="00826154">
      <w:pPr>
        <w:rPr>
          <w:rFonts w:ascii="Times New Roman" w:hAnsi="Times New Roman" w:cs="Times New Roman"/>
          <w:b/>
          <w:sz w:val="28"/>
          <w:szCs w:val="28"/>
        </w:rPr>
      </w:pPr>
      <w:r w:rsidRPr="008C7CD4">
        <w:rPr>
          <w:rFonts w:ascii="Times New Roman" w:hAnsi="Times New Roman" w:cs="Times New Roman"/>
          <w:b/>
          <w:sz w:val="28"/>
          <w:szCs w:val="28"/>
        </w:rPr>
        <w:t xml:space="preserve">Секретар Обухівської міської ради                                      </w:t>
      </w:r>
      <w:r w:rsidR="0008292D">
        <w:rPr>
          <w:rFonts w:ascii="Times New Roman" w:hAnsi="Times New Roman" w:cs="Times New Roman"/>
          <w:b/>
          <w:sz w:val="28"/>
          <w:szCs w:val="28"/>
        </w:rPr>
        <w:t>Лариса ІЛЬЄНКО</w:t>
      </w:r>
    </w:p>
    <w:p w:rsidR="002873FF" w:rsidRDefault="002873FF" w:rsidP="006C5A97">
      <w:pPr>
        <w:rPr>
          <w:rFonts w:ascii="Times New Roman" w:hAnsi="Times New Roman" w:cs="Times New Roman"/>
          <w:sz w:val="24"/>
          <w:szCs w:val="24"/>
        </w:rPr>
      </w:pPr>
    </w:p>
    <w:p w:rsidR="00565A40" w:rsidRDefault="00565A40" w:rsidP="006C5A97">
      <w:pPr>
        <w:rPr>
          <w:rFonts w:ascii="Times New Roman" w:hAnsi="Times New Roman" w:cs="Times New Roman"/>
          <w:sz w:val="24"/>
          <w:szCs w:val="24"/>
        </w:rPr>
      </w:pPr>
    </w:p>
    <w:p w:rsidR="00565A40" w:rsidRDefault="00565A40" w:rsidP="006C5A97">
      <w:pPr>
        <w:rPr>
          <w:rFonts w:ascii="Times New Roman" w:hAnsi="Times New Roman" w:cs="Times New Roman"/>
          <w:sz w:val="24"/>
          <w:szCs w:val="24"/>
        </w:rPr>
      </w:pPr>
    </w:p>
    <w:p w:rsidR="00565A40" w:rsidRDefault="00565A40" w:rsidP="006C5A97">
      <w:pPr>
        <w:rPr>
          <w:rFonts w:ascii="Times New Roman" w:hAnsi="Times New Roman" w:cs="Times New Roman"/>
          <w:sz w:val="24"/>
          <w:szCs w:val="24"/>
        </w:rPr>
      </w:pPr>
    </w:p>
    <w:p w:rsidR="001211E6" w:rsidRDefault="001211E6" w:rsidP="006C5A97">
      <w:pPr>
        <w:rPr>
          <w:rFonts w:ascii="Times New Roman" w:hAnsi="Times New Roman" w:cs="Times New Roman"/>
          <w:sz w:val="24"/>
          <w:szCs w:val="24"/>
        </w:rPr>
      </w:pPr>
    </w:p>
    <w:p w:rsidR="001211E6" w:rsidRDefault="001211E6" w:rsidP="006C5A97">
      <w:pPr>
        <w:rPr>
          <w:rFonts w:ascii="Times New Roman" w:hAnsi="Times New Roman" w:cs="Times New Roman"/>
          <w:sz w:val="24"/>
          <w:szCs w:val="24"/>
        </w:rPr>
      </w:pPr>
    </w:p>
    <w:p w:rsidR="001211E6" w:rsidRDefault="001211E6" w:rsidP="006C5A97">
      <w:pPr>
        <w:rPr>
          <w:rFonts w:ascii="Times New Roman" w:hAnsi="Times New Roman" w:cs="Times New Roman"/>
          <w:sz w:val="24"/>
          <w:szCs w:val="24"/>
        </w:rPr>
      </w:pPr>
    </w:p>
    <w:p w:rsidR="00565A40" w:rsidRDefault="00565A40" w:rsidP="006C5A97">
      <w:pPr>
        <w:rPr>
          <w:rFonts w:ascii="Times New Roman" w:hAnsi="Times New Roman" w:cs="Times New Roman"/>
          <w:sz w:val="24"/>
          <w:szCs w:val="24"/>
        </w:rPr>
      </w:pPr>
    </w:p>
    <w:p w:rsidR="005E57B2" w:rsidRPr="001211E6" w:rsidRDefault="00565A40" w:rsidP="001211E6">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rPr>
          <w:rFonts w:ascii="Times New Roman" w:hAnsi="Times New Roman" w:cs="Times New Roman"/>
          <w:sz w:val="24"/>
          <w:szCs w:val="24"/>
        </w:rPr>
      </w:pPr>
      <w:r w:rsidRPr="00565A40">
        <w:rPr>
          <w:rFonts w:ascii="Times New Roman" w:hAnsi="Times New Roman" w:cs="Times New Roman"/>
          <w:sz w:val="24"/>
          <w:szCs w:val="24"/>
        </w:rPr>
        <w:t>Аліна КОНДРАТЮК</w:t>
      </w:r>
    </w:p>
    <w:p w:rsidR="00196673" w:rsidRPr="0016559A" w:rsidRDefault="00196673" w:rsidP="001211E6">
      <w:pPr>
        <w:spacing w:after="0" w:line="240" w:lineRule="auto"/>
        <w:ind w:firstLine="6237"/>
        <w:rPr>
          <w:rFonts w:ascii="Times New Roman" w:hAnsi="Times New Roman"/>
        </w:rPr>
      </w:pPr>
      <w:r w:rsidRPr="0016559A">
        <w:rPr>
          <w:rFonts w:ascii="Times New Roman" w:hAnsi="Times New Roman"/>
        </w:rPr>
        <w:lastRenderedPageBreak/>
        <w:t xml:space="preserve">Додаток </w:t>
      </w:r>
      <w:r>
        <w:rPr>
          <w:rFonts w:ascii="Times New Roman" w:hAnsi="Times New Roman"/>
        </w:rPr>
        <w:t>1</w:t>
      </w:r>
      <w:r w:rsidRPr="0016559A">
        <w:rPr>
          <w:rFonts w:ascii="Times New Roman" w:hAnsi="Times New Roman"/>
        </w:rPr>
        <w:t xml:space="preserve"> до рішення Обухівської </w:t>
      </w:r>
    </w:p>
    <w:p w:rsidR="00196673" w:rsidRPr="0016559A" w:rsidRDefault="00196673" w:rsidP="001211E6">
      <w:pPr>
        <w:spacing w:after="0" w:line="240" w:lineRule="auto"/>
        <w:ind w:firstLine="6237"/>
        <w:rPr>
          <w:rFonts w:ascii="Times New Roman" w:hAnsi="Times New Roman"/>
        </w:rPr>
      </w:pPr>
      <w:r w:rsidRPr="0016559A">
        <w:rPr>
          <w:rFonts w:ascii="Times New Roman" w:hAnsi="Times New Roman"/>
        </w:rPr>
        <w:t xml:space="preserve">міської ради Київської області </w:t>
      </w:r>
    </w:p>
    <w:p w:rsidR="00196673" w:rsidRPr="0016559A" w:rsidRDefault="00196673" w:rsidP="001211E6">
      <w:pPr>
        <w:spacing w:after="0" w:line="240" w:lineRule="auto"/>
        <w:ind w:firstLine="6237"/>
        <w:rPr>
          <w:rFonts w:ascii="Times New Roman" w:hAnsi="Times New Roman"/>
        </w:rPr>
      </w:pPr>
      <w:r w:rsidRPr="0016559A">
        <w:rPr>
          <w:rFonts w:ascii="Times New Roman" w:hAnsi="Times New Roman"/>
        </w:rPr>
        <w:t>від</w:t>
      </w:r>
      <w:r w:rsidR="001211E6">
        <w:rPr>
          <w:rFonts w:ascii="Times New Roman" w:hAnsi="Times New Roman"/>
        </w:rPr>
        <w:t xml:space="preserve"> 27</w:t>
      </w:r>
      <w:r w:rsidRPr="0016559A">
        <w:rPr>
          <w:rFonts w:ascii="Times New Roman" w:hAnsi="Times New Roman"/>
        </w:rPr>
        <w:t xml:space="preserve">.06.2024  №  </w:t>
      </w:r>
      <w:r w:rsidR="001211E6">
        <w:rPr>
          <w:rFonts w:ascii="Times New Roman" w:hAnsi="Times New Roman"/>
        </w:rPr>
        <w:t>1251</w:t>
      </w:r>
      <w:r w:rsidRPr="0016559A">
        <w:rPr>
          <w:rFonts w:ascii="Times New Roman" w:hAnsi="Times New Roman"/>
        </w:rPr>
        <w:t xml:space="preserve"> - </w:t>
      </w:r>
      <w:r>
        <w:rPr>
          <w:rFonts w:ascii="Times New Roman" w:hAnsi="Times New Roman"/>
        </w:rPr>
        <w:t>59</w:t>
      </w:r>
      <w:r w:rsidRPr="0016559A">
        <w:rPr>
          <w:rFonts w:ascii="Times New Roman" w:hAnsi="Times New Roman"/>
        </w:rPr>
        <w:t xml:space="preserve"> -</w:t>
      </w:r>
      <w:r w:rsidRPr="00196673">
        <w:rPr>
          <w:rFonts w:ascii="Times New Roman" w:hAnsi="Times New Roman"/>
        </w:rPr>
        <w:t xml:space="preserve"> </w:t>
      </w:r>
      <w:r>
        <w:rPr>
          <w:rFonts w:ascii="Times New Roman" w:hAnsi="Times New Roman"/>
          <w:lang w:val="en-US"/>
        </w:rPr>
        <w:t>V</w:t>
      </w:r>
      <w:r w:rsidRPr="0016559A">
        <w:rPr>
          <w:rFonts w:ascii="Times New Roman" w:hAnsi="Times New Roman"/>
        </w:rPr>
        <w:t>ІІІ</w:t>
      </w:r>
    </w:p>
    <w:p w:rsidR="00196673" w:rsidRPr="0016559A" w:rsidRDefault="00196673" w:rsidP="001211E6">
      <w:pPr>
        <w:pStyle w:val="ShapkaDocumentu"/>
        <w:spacing w:after="0"/>
        <w:ind w:left="0" w:firstLine="6237"/>
        <w:jc w:val="left"/>
        <w:rPr>
          <w:rFonts w:ascii="Times New Roman" w:hAnsi="Times New Roman"/>
          <w:noProof/>
          <w:sz w:val="16"/>
          <w:szCs w:val="16"/>
        </w:rPr>
      </w:pPr>
    </w:p>
    <w:p w:rsidR="00196673" w:rsidRPr="0016559A" w:rsidRDefault="00196673" w:rsidP="001211E6">
      <w:pPr>
        <w:pStyle w:val="ShapkaDocumentu"/>
        <w:spacing w:after="0"/>
        <w:ind w:left="0" w:firstLine="6237"/>
        <w:jc w:val="left"/>
        <w:rPr>
          <w:rFonts w:ascii="Times New Roman" w:hAnsi="Times New Roman"/>
          <w:noProof/>
          <w:sz w:val="24"/>
          <w:szCs w:val="24"/>
        </w:rPr>
      </w:pPr>
    </w:p>
    <w:p w:rsidR="00196673" w:rsidRPr="0016559A" w:rsidRDefault="00196673" w:rsidP="001211E6">
      <w:pPr>
        <w:pStyle w:val="ShapkaDocumentu"/>
        <w:spacing w:after="0"/>
        <w:ind w:left="0" w:firstLine="6237"/>
        <w:jc w:val="left"/>
        <w:rPr>
          <w:rFonts w:ascii="Times New Roman" w:hAnsi="Times New Roman"/>
          <w:noProof/>
          <w:sz w:val="24"/>
          <w:szCs w:val="24"/>
        </w:rPr>
      </w:pPr>
      <w:r w:rsidRPr="0016559A">
        <w:rPr>
          <w:rFonts w:ascii="Times New Roman" w:hAnsi="Times New Roman"/>
          <w:noProof/>
          <w:sz w:val="24"/>
          <w:szCs w:val="24"/>
        </w:rPr>
        <w:t>ЗАТВЕРДЖЕНО</w:t>
      </w:r>
    </w:p>
    <w:p w:rsidR="00196673" w:rsidRDefault="00196673" w:rsidP="001211E6">
      <w:pPr>
        <w:pStyle w:val="ShapkaDocumentu"/>
        <w:spacing w:after="0"/>
        <w:ind w:left="0" w:firstLine="6237"/>
        <w:jc w:val="left"/>
        <w:rPr>
          <w:rFonts w:ascii="Times New Roman" w:hAnsi="Times New Roman"/>
          <w:noProof/>
          <w:sz w:val="24"/>
          <w:szCs w:val="24"/>
        </w:rPr>
      </w:pPr>
      <w:r w:rsidRPr="0016559A">
        <w:rPr>
          <w:rFonts w:ascii="Times New Roman" w:hAnsi="Times New Roman"/>
          <w:noProof/>
          <w:sz w:val="24"/>
          <w:szCs w:val="24"/>
        </w:rPr>
        <w:t xml:space="preserve">рішенням сесії Обухівської </w:t>
      </w:r>
    </w:p>
    <w:p w:rsidR="00196673" w:rsidRPr="0016559A" w:rsidRDefault="00196673" w:rsidP="001211E6">
      <w:pPr>
        <w:pStyle w:val="ShapkaDocumentu"/>
        <w:spacing w:after="0"/>
        <w:ind w:left="0" w:firstLine="6237"/>
        <w:jc w:val="left"/>
        <w:rPr>
          <w:rFonts w:ascii="Times New Roman" w:hAnsi="Times New Roman"/>
          <w:b/>
          <w:noProof/>
          <w:sz w:val="20"/>
        </w:rPr>
      </w:pPr>
      <w:r w:rsidRPr="0016559A">
        <w:rPr>
          <w:rFonts w:ascii="Times New Roman" w:hAnsi="Times New Roman"/>
          <w:noProof/>
          <w:sz w:val="24"/>
          <w:szCs w:val="24"/>
        </w:rPr>
        <w:t xml:space="preserve">міської ради </w:t>
      </w:r>
      <w:r>
        <w:rPr>
          <w:rFonts w:ascii="Times New Roman" w:hAnsi="Times New Roman"/>
          <w:noProof/>
          <w:sz w:val="24"/>
          <w:szCs w:val="24"/>
        </w:rPr>
        <w:t>Київської області</w:t>
      </w:r>
    </w:p>
    <w:p w:rsidR="00196673" w:rsidRPr="0016559A" w:rsidRDefault="00196673" w:rsidP="001211E6">
      <w:pPr>
        <w:pStyle w:val="ShapkaDocumentu"/>
        <w:spacing w:after="0"/>
        <w:ind w:left="0" w:firstLine="6237"/>
        <w:jc w:val="left"/>
        <w:rPr>
          <w:rFonts w:ascii="Times New Roman" w:hAnsi="Times New Roman"/>
          <w:noProof/>
          <w:sz w:val="24"/>
          <w:szCs w:val="24"/>
        </w:rPr>
      </w:pPr>
      <w:r w:rsidRPr="0016559A">
        <w:rPr>
          <w:rFonts w:ascii="Times New Roman" w:hAnsi="Times New Roman"/>
          <w:noProof/>
          <w:sz w:val="24"/>
          <w:szCs w:val="24"/>
        </w:rPr>
        <w:t xml:space="preserve">від </w:t>
      </w:r>
      <w:r w:rsidR="001211E6">
        <w:rPr>
          <w:rFonts w:ascii="Times New Roman" w:hAnsi="Times New Roman"/>
          <w:noProof/>
          <w:sz w:val="24"/>
          <w:szCs w:val="24"/>
        </w:rPr>
        <w:t>27 .06.2024  № 1251</w:t>
      </w:r>
      <w:r w:rsidRPr="0016559A">
        <w:rPr>
          <w:rFonts w:ascii="Times New Roman" w:hAnsi="Times New Roman"/>
          <w:noProof/>
          <w:sz w:val="24"/>
          <w:szCs w:val="24"/>
        </w:rPr>
        <w:t>-</w:t>
      </w:r>
      <w:r>
        <w:rPr>
          <w:rFonts w:ascii="Times New Roman" w:hAnsi="Times New Roman"/>
          <w:noProof/>
          <w:sz w:val="24"/>
          <w:szCs w:val="24"/>
        </w:rPr>
        <w:t xml:space="preserve"> 59 </w:t>
      </w:r>
      <w:r w:rsidRPr="0016559A">
        <w:rPr>
          <w:rFonts w:ascii="Times New Roman" w:hAnsi="Times New Roman"/>
          <w:noProof/>
          <w:sz w:val="24"/>
          <w:szCs w:val="24"/>
        </w:rPr>
        <w:t>-</w:t>
      </w:r>
      <w:r>
        <w:rPr>
          <w:rFonts w:ascii="Times New Roman" w:hAnsi="Times New Roman"/>
          <w:noProof/>
          <w:sz w:val="24"/>
          <w:szCs w:val="24"/>
        </w:rPr>
        <w:t xml:space="preserve"> </w:t>
      </w:r>
      <w:r>
        <w:rPr>
          <w:rFonts w:ascii="Times New Roman" w:hAnsi="Times New Roman"/>
          <w:noProof/>
          <w:sz w:val="24"/>
          <w:szCs w:val="24"/>
          <w:lang w:val="en-US"/>
        </w:rPr>
        <w:t>V</w:t>
      </w:r>
      <w:r w:rsidRPr="0016559A">
        <w:rPr>
          <w:rFonts w:ascii="Times New Roman" w:hAnsi="Times New Roman"/>
          <w:noProof/>
          <w:sz w:val="24"/>
          <w:szCs w:val="24"/>
        </w:rPr>
        <w:t>ІІІ</w:t>
      </w:r>
    </w:p>
    <w:p w:rsidR="00196673" w:rsidRPr="0016559A" w:rsidRDefault="00196673" w:rsidP="00196673">
      <w:pPr>
        <w:pStyle w:val="af3"/>
        <w:tabs>
          <w:tab w:val="left" w:pos="5529"/>
        </w:tabs>
        <w:jc w:val="right"/>
        <w:rPr>
          <w:rFonts w:ascii="Times New Roman" w:hAnsi="Times New Roman"/>
          <w:noProof/>
          <w:sz w:val="24"/>
          <w:szCs w:val="24"/>
          <w:lang w:val="uk-UA"/>
        </w:rPr>
      </w:pPr>
    </w:p>
    <w:p w:rsidR="00196673" w:rsidRPr="00132FE9" w:rsidRDefault="00196673" w:rsidP="00196673">
      <w:pPr>
        <w:pStyle w:val="af3"/>
        <w:jc w:val="center"/>
        <w:rPr>
          <w:rFonts w:ascii="Times New Roman" w:hAnsi="Times New Roman"/>
          <w:noProof/>
          <w:sz w:val="24"/>
          <w:szCs w:val="24"/>
          <w:lang w:val="uk-UA"/>
        </w:rPr>
      </w:pPr>
    </w:p>
    <w:p w:rsidR="00196673" w:rsidRPr="0016559A" w:rsidRDefault="00196673" w:rsidP="00196673">
      <w:pPr>
        <w:pStyle w:val="afb"/>
        <w:spacing w:before="120" w:after="120"/>
        <w:rPr>
          <w:rFonts w:ascii="Times New Roman" w:hAnsi="Times New Roman"/>
          <w:noProof/>
          <w:sz w:val="28"/>
          <w:szCs w:val="28"/>
          <w:vertAlign w:val="superscript"/>
        </w:rPr>
      </w:pPr>
      <w:r w:rsidRPr="0016559A">
        <w:rPr>
          <w:rFonts w:ascii="Times New Roman" w:hAnsi="Times New Roman"/>
          <w:noProof/>
          <w:sz w:val="28"/>
          <w:szCs w:val="28"/>
        </w:rPr>
        <w:t>СТАВКИ</w:t>
      </w:r>
      <w:r w:rsidRPr="0016559A">
        <w:rPr>
          <w:rFonts w:ascii="Times New Roman" w:hAnsi="Times New Roman"/>
          <w:noProof/>
          <w:sz w:val="28"/>
          <w:szCs w:val="28"/>
          <w:vertAlign w:val="superscript"/>
        </w:rPr>
        <w:br/>
      </w:r>
      <w:r w:rsidRPr="0016559A">
        <w:rPr>
          <w:rFonts w:ascii="Times New Roman" w:hAnsi="Times New Roman"/>
          <w:noProof/>
          <w:sz w:val="28"/>
          <w:szCs w:val="28"/>
        </w:rPr>
        <w:t xml:space="preserve">податку на нерухоме майно, відмінне від земельної ділянки, на території Обухівської міської територіальної громади Обухівського району Київської області </w:t>
      </w:r>
    </w:p>
    <w:p w:rsidR="00196673" w:rsidRDefault="00196673" w:rsidP="00196673">
      <w:pPr>
        <w:pStyle w:val="a9"/>
        <w:ind w:firstLine="0"/>
        <w:jc w:val="both"/>
        <w:rPr>
          <w:rFonts w:ascii="Times New Roman" w:hAnsi="Times New Roman"/>
          <w:b/>
          <w:noProof/>
          <w:sz w:val="28"/>
          <w:szCs w:val="28"/>
          <w:lang w:val="ru-RU"/>
        </w:rPr>
      </w:pPr>
      <w:r w:rsidRPr="0016559A">
        <w:rPr>
          <w:rFonts w:ascii="Times New Roman" w:hAnsi="Times New Roman"/>
          <w:b/>
          <w:noProof/>
          <w:sz w:val="28"/>
          <w:szCs w:val="28"/>
          <w:lang w:val="ru-RU"/>
        </w:rPr>
        <w:t>Ставки вводяться в дію з 01 січня 2025 року</w:t>
      </w:r>
    </w:p>
    <w:p w:rsidR="00196673" w:rsidRPr="00CD4B57" w:rsidRDefault="00196673" w:rsidP="00196673">
      <w:pPr>
        <w:pStyle w:val="a9"/>
        <w:spacing w:after="120"/>
        <w:jc w:val="both"/>
        <w:rPr>
          <w:rFonts w:ascii="Times New Roman" w:hAnsi="Times New Roman"/>
          <w:sz w:val="28"/>
          <w:szCs w:val="28"/>
        </w:rPr>
      </w:pPr>
      <w:r w:rsidRPr="00CD4B57">
        <w:rPr>
          <w:rFonts w:ascii="Times New Roman" w:hAnsi="Times New Roman"/>
          <w:sz w:val="28"/>
          <w:szCs w:val="28"/>
        </w:rPr>
        <w:t>Адміністративно-територіальні одиниці або населені пункти</w:t>
      </w:r>
      <w:r>
        <w:rPr>
          <w:rFonts w:ascii="Times New Roman" w:hAnsi="Times New Roman"/>
          <w:sz w:val="28"/>
          <w:szCs w:val="28"/>
        </w:rPr>
        <w:t xml:space="preserve"> Обухівської міської територіальної громади Обухівського району Київської області</w:t>
      </w:r>
      <w:r w:rsidRPr="00CD4B57">
        <w:rPr>
          <w:rFonts w:ascii="Times New Roman" w:hAnsi="Times New Roman"/>
          <w:sz w:val="28"/>
          <w:szCs w:val="28"/>
        </w:rPr>
        <w:t xml:space="preserve">, на які поширюється дія рішення </w:t>
      </w:r>
      <w:r>
        <w:rPr>
          <w:rFonts w:ascii="Times New Roman" w:hAnsi="Times New Roman"/>
          <w:sz w:val="28"/>
          <w:szCs w:val="28"/>
        </w:rPr>
        <w:t>Обухівської міської ради Київської області</w:t>
      </w:r>
      <w:r w:rsidRPr="00CD4B57">
        <w:rPr>
          <w:rFonts w:ascii="Times New Roman" w:hAnsi="Times New Roman"/>
          <w:sz w:val="28"/>
          <w:szCs w:val="28"/>
        </w:rPr>
        <w:t>:</w:t>
      </w:r>
    </w:p>
    <w:p w:rsidR="00196673" w:rsidRPr="0014648F" w:rsidRDefault="00196673" w:rsidP="00196673">
      <w:pPr>
        <w:pStyle w:val="a9"/>
        <w:spacing w:before="0"/>
        <w:jc w:val="both"/>
        <w:rPr>
          <w:rFonts w:ascii="Times New Roman" w:hAnsi="Times New Roman"/>
          <w:noProof/>
          <w:sz w:val="28"/>
          <w:szCs w:val="28"/>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2603"/>
        <w:gridCol w:w="2604"/>
        <w:gridCol w:w="2078"/>
      </w:tblGrid>
      <w:tr w:rsidR="00196673" w:rsidRPr="00CC26EC" w:rsidTr="009B4C84">
        <w:trPr>
          <w:trHeight w:val="1011"/>
        </w:trPr>
        <w:tc>
          <w:tcPr>
            <w:tcW w:w="2604" w:type="dxa"/>
          </w:tcPr>
          <w:p w:rsidR="00196673" w:rsidRPr="00E05C9B" w:rsidRDefault="00196673" w:rsidP="009B4C84">
            <w:pPr>
              <w:pStyle w:val="a9"/>
              <w:ind w:firstLine="34"/>
              <w:jc w:val="center"/>
              <w:rPr>
                <w:rFonts w:ascii="Times New Roman" w:hAnsi="Times New Roman"/>
                <w:noProof/>
                <w:sz w:val="24"/>
                <w:szCs w:val="24"/>
              </w:rPr>
            </w:pPr>
            <w:r w:rsidRPr="00E05C9B">
              <w:rPr>
                <w:rFonts w:ascii="Times New Roman" w:hAnsi="Times New Roman"/>
                <w:noProof/>
                <w:sz w:val="24"/>
                <w:szCs w:val="24"/>
              </w:rPr>
              <w:t>Код області</w:t>
            </w:r>
          </w:p>
          <w:p w:rsidR="00196673" w:rsidRPr="00E05C9B" w:rsidRDefault="00196673" w:rsidP="009B4C84">
            <w:pPr>
              <w:pStyle w:val="a9"/>
              <w:ind w:firstLine="34"/>
              <w:jc w:val="center"/>
              <w:rPr>
                <w:rFonts w:ascii="Times New Roman" w:hAnsi="Times New Roman"/>
                <w:noProof/>
                <w:sz w:val="24"/>
                <w:szCs w:val="24"/>
              </w:rPr>
            </w:pPr>
          </w:p>
        </w:tc>
        <w:tc>
          <w:tcPr>
            <w:tcW w:w="2603" w:type="dxa"/>
          </w:tcPr>
          <w:p w:rsidR="00196673" w:rsidRPr="00CC26EC" w:rsidRDefault="00196673" w:rsidP="009B4C84">
            <w:pPr>
              <w:pStyle w:val="a9"/>
              <w:ind w:firstLine="34"/>
              <w:jc w:val="center"/>
              <w:rPr>
                <w:rFonts w:ascii="Times New Roman" w:hAnsi="Times New Roman"/>
                <w:noProof/>
                <w:sz w:val="24"/>
                <w:szCs w:val="24"/>
              </w:rPr>
            </w:pPr>
            <w:r w:rsidRPr="006041D1">
              <w:rPr>
                <w:rFonts w:ascii="Times New Roman" w:hAnsi="Times New Roman"/>
                <w:noProof/>
                <w:sz w:val="24"/>
                <w:szCs w:val="24"/>
              </w:rPr>
              <w:t>Код району</w:t>
            </w:r>
          </w:p>
          <w:p w:rsidR="00196673" w:rsidRPr="00CC26EC" w:rsidRDefault="00196673" w:rsidP="009B4C84">
            <w:pPr>
              <w:pStyle w:val="a9"/>
              <w:ind w:firstLine="34"/>
              <w:jc w:val="center"/>
              <w:rPr>
                <w:rFonts w:ascii="Times New Roman" w:hAnsi="Times New Roman"/>
                <w:b/>
                <w:noProof/>
                <w:sz w:val="24"/>
                <w:szCs w:val="24"/>
              </w:rPr>
            </w:pPr>
          </w:p>
        </w:tc>
        <w:tc>
          <w:tcPr>
            <w:tcW w:w="2604" w:type="dxa"/>
          </w:tcPr>
          <w:p w:rsidR="00196673" w:rsidRPr="00CC26EC" w:rsidRDefault="00196673" w:rsidP="009B4C84">
            <w:pPr>
              <w:pStyle w:val="a9"/>
              <w:ind w:firstLine="34"/>
              <w:jc w:val="center"/>
              <w:rPr>
                <w:rFonts w:ascii="Times New Roman" w:hAnsi="Times New Roman"/>
                <w:noProof/>
                <w:sz w:val="24"/>
                <w:szCs w:val="24"/>
              </w:rPr>
            </w:pPr>
            <w:r w:rsidRPr="006041D1">
              <w:rPr>
                <w:rFonts w:ascii="Times New Roman" w:hAnsi="Times New Roman"/>
                <w:noProof/>
                <w:sz w:val="24"/>
                <w:szCs w:val="24"/>
              </w:rPr>
              <w:t>Код згі</w:t>
            </w:r>
            <w:r w:rsidRPr="00CC26EC">
              <w:rPr>
                <w:rFonts w:ascii="Times New Roman" w:hAnsi="Times New Roman"/>
                <w:noProof/>
                <w:sz w:val="24"/>
                <w:szCs w:val="24"/>
                <w:lang w:val="en-US"/>
              </w:rPr>
              <w:t>дно з КОАТУУ</w:t>
            </w:r>
          </w:p>
          <w:p w:rsidR="00196673" w:rsidRPr="00CC26EC" w:rsidRDefault="00196673" w:rsidP="009B4C84">
            <w:pPr>
              <w:pStyle w:val="a9"/>
              <w:ind w:firstLine="34"/>
              <w:jc w:val="center"/>
              <w:rPr>
                <w:rFonts w:ascii="Times New Roman" w:hAnsi="Times New Roman"/>
                <w:b/>
                <w:noProof/>
                <w:sz w:val="24"/>
                <w:szCs w:val="24"/>
              </w:rPr>
            </w:pPr>
          </w:p>
        </w:tc>
        <w:tc>
          <w:tcPr>
            <w:tcW w:w="2078" w:type="dxa"/>
          </w:tcPr>
          <w:p w:rsidR="00196673" w:rsidRPr="00CC26EC" w:rsidRDefault="00196673" w:rsidP="009B4C84">
            <w:pPr>
              <w:pStyle w:val="a9"/>
              <w:ind w:firstLine="34"/>
              <w:jc w:val="center"/>
              <w:rPr>
                <w:rFonts w:ascii="Times New Roman" w:hAnsi="Times New Roman"/>
                <w:noProof/>
                <w:sz w:val="24"/>
                <w:szCs w:val="24"/>
                <w:lang w:val="ru-RU"/>
              </w:rPr>
            </w:pPr>
            <w:r w:rsidRPr="00CC26EC">
              <w:rPr>
                <w:rFonts w:ascii="Times New Roman" w:hAnsi="Times New Roman"/>
                <w:noProof/>
                <w:sz w:val="24"/>
                <w:szCs w:val="24"/>
                <w:lang w:val="ru-RU"/>
              </w:rPr>
              <w:t xml:space="preserve">Найменування адміністративно-територіальної одиниці або </w:t>
            </w:r>
            <w:r w:rsidRPr="00CC26EC">
              <w:rPr>
                <w:rFonts w:ascii="Times New Roman" w:hAnsi="Times New Roman"/>
                <w:noProof/>
                <w:sz w:val="24"/>
                <w:szCs w:val="24"/>
                <w:lang w:val="ru-RU"/>
              </w:rPr>
              <w:br/>
              <w:t>населеного пункту, або території об’єднаної територіальної громади:</w:t>
            </w:r>
          </w:p>
        </w:tc>
      </w:tr>
      <w:tr w:rsidR="00196673" w:rsidRPr="00CD4B57"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pStyle w:val="a9"/>
              <w:ind w:firstLine="0"/>
              <w:rPr>
                <w:rFonts w:ascii="Times New Roman" w:hAnsi="Times New Roman"/>
                <w:noProof/>
                <w:sz w:val="24"/>
                <w:szCs w:val="24"/>
              </w:rPr>
            </w:pPr>
            <w:r w:rsidRPr="00C47A0F">
              <w:rPr>
                <w:rFonts w:ascii="Times New Roman" w:hAnsi="Times New Roman"/>
                <w:bCs/>
                <w:sz w:val="24"/>
                <w:szCs w:val="24"/>
                <w:shd w:val="clear" w:color="auto" w:fill="FFFFFF"/>
              </w:rPr>
              <w:t>UA32120110010071582</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 xml:space="preserve">місто Обухів (с. Таценки, с. Ленди) </w:t>
            </w:r>
            <w:r w:rsidRPr="00CC26EC">
              <w:rPr>
                <w:rFonts w:ascii="Times New Roman" w:hAnsi="Times New Roman"/>
                <w:noProof/>
                <w:sz w:val="24"/>
                <w:szCs w:val="24"/>
              </w:rPr>
              <w:t xml:space="preserve">, </w:t>
            </w:r>
            <w:r>
              <w:rPr>
                <w:rFonts w:ascii="Times New Roman" w:hAnsi="Times New Roman"/>
                <w:noProof/>
                <w:sz w:val="24"/>
                <w:szCs w:val="24"/>
              </w:rPr>
              <w:t>Обухівської міської територіальної громади Обухівського району Київської області,</w:t>
            </w:r>
            <w:r w:rsidRPr="00CC26EC">
              <w:rPr>
                <w:rFonts w:ascii="Times New Roman" w:hAnsi="Times New Roman"/>
                <w:noProof/>
                <w:sz w:val="24"/>
                <w:szCs w:val="24"/>
              </w:rPr>
              <w:t xml:space="preserve"> центр територіальної громади</w:t>
            </w:r>
          </w:p>
        </w:tc>
      </w:tr>
      <w:tr w:rsidR="00196673" w:rsidRPr="00CD4B57"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pStyle w:val="a9"/>
              <w:ind w:firstLine="0"/>
              <w:rPr>
                <w:rFonts w:ascii="Times New Roman" w:hAnsi="Times New Roman"/>
                <w:noProof/>
                <w:sz w:val="24"/>
                <w:szCs w:val="24"/>
              </w:rPr>
            </w:pPr>
            <w:r w:rsidRPr="00C47A0F">
              <w:rPr>
                <w:rFonts w:ascii="Times New Roman" w:hAnsi="Times New Roman"/>
                <w:bCs/>
                <w:sz w:val="24"/>
                <w:szCs w:val="24"/>
                <w:shd w:val="clear" w:color="auto" w:fill="FFFFFF"/>
              </w:rPr>
              <w:t>UA32120110030025634</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 xml:space="preserve">село Германівка, Обухівської міської територіальної громади Обухівського </w:t>
            </w:r>
            <w:r>
              <w:rPr>
                <w:rFonts w:ascii="Times New Roman" w:hAnsi="Times New Roman"/>
                <w:noProof/>
                <w:sz w:val="24"/>
                <w:szCs w:val="24"/>
              </w:rPr>
              <w:lastRenderedPageBreak/>
              <w:t>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lastRenderedPageBreak/>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UA32120110040034460</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Григорівка,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UA32120110050099925</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Гусачівка,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UA32120110180044507</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Матяшівка,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UA32120110060086476</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Дерев</w:t>
            </w:r>
            <w:r w:rsidRPr="005620C6">
              <w:rPr>
                <w:rFonts w:ascii="Times New Roman" w:hAnsi="Times New Roman"/>
                <w:noProof/>
                <w:sz w:val="24"/>
                <w:szCs w:val="24"/>
              </w:rPr>
              <w:t>’</w:t>
            </w:r>
            <w:r>
              <w:rPr>
                <w:rFonts w:ascii="Times New Roman" w:hAnsi="Times New Roman"/>
                <w:noProof/>
                <w:sz w:val="24"/>
                <w:szCs w:val="24"/>
              </w:rPr>
              <w:t>яна,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UA32120110070070132</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Деремезна,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UA32120110080011077</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 xml:space="preserve">село Долина, Обухівської міської територіальної громади Обухівського району Київської </w:t>
            </w:r>
            <w:r>
              <w:rPr>
                <w:rFonts w:ascii="Times New Roman" w:hAnsi="Times New Roman"/>
                <w:noProof/>
                <w:sz w:val="24"/>
                <w:szCs w:val="24"/>
              </w:rPr>
              <w:lastRenderedPageBreak/>
              <w:t>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lastRenderedPageBreak/>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UA32120110160018322</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Макарівка,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UA32120110110028272</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Копачів,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rPr>
                <w:rFonts w:ascii="Times New Roman" w:hAnsi="Times New Roman"/>
                <w:sz w:val="24"/>
                <w:szCs w:val="24"/>
              </w:rPr>
            </w:pPr>
            <w:r w:rsidRPr="00C47A0F">
              <w:rPr>
                <w:rFonts w:ascii="Times New Roman" w:hAnsi="Times New Roman"/>
                <w:bCs/>
                <w:sz w:val="24"/>
                <w:szCs w:val="24"/>
                <w:shd w:val="clear" w:color="auto" w:fill="FFFFFF"/>
              </w:rPr>
              <w:t>UA32120110</w:t>
            </w:r>
            <w:r>
              <w:rPr>
                <w:rFonts w:ascii="Times New Roman" w:hAnsi="Times New Roman"/>
                <w:bCs/>
                <w:sz w:val="24"/>
                <w:szCs w:val="24"/>
                <w:shd w:val="clear" w:color="auto" w:fill="FFFFFF"/>
              </w:rPr>
              <w:t>090088507</w:t>
            </w:r>
          </w:p>
        </w:tc>
        <w:tc>
          <w:tcPr>
            <w:tcW w:w="2078" w:type="dxa"/>
          </w:tcPr>
          <w:p w:rsidR="00196673" w:rsidRPr="00CC26EC" w:rsidRDefault="00196673" w:rsidP="009B4C84">
            <w:pPr>
              <w:pStyle w:val="a9"/>
              <w:ind w:firstLine="34"/>
              <w:rPr>
                <w:rFonts w:ascii="Times New Roman" w:hAnsi="Times New Roman"/>
                <w:noProof/>
                <w:sz w:val="24"/>
                <w:szCs w:val="24"/>
              </w:rPr>
            </w:pPr>
            <w:r w:rsidRPr="00F60783">
              <w:rPr>
                <w:rFonts w:ascii="Times New Roman" w:hAnsi="Times New Roman"/>
                <w:noProof/>
                <w:sz w:val="24"/>
                <w:szCs w:val="24"/>
              </w:rPr>
              <w:t>село Застугна,</w:t>
            </w:r>
            <w:r>
              <w:rPr>
                <w:rFonts w:ascii="Times New Roman" w:hAnsi="Times New Roman"/>
                <w:noProof/>
                <w:sz w:val="24"/>
                <w:szCs w:val="24"/>
              </w:rPr>
              <w:t xml:space="preserve">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rPr>
                <w:rFonts w:ascii="Times New Roman" w:hAnsi="Times New Roman"/>
                <w:sz w:val="24"/>
                <w:szCs w:val="24"/>
              </w:rPr>
            </w:pPr>
            <w:r w:rsidRPr="00C47A0F">
              <w:rPr>
                <w:rFonts w:ascii="Times New Roman" w:hAnsi="Times New Roman"/>
                <w:bCs/>
                <w:sz w:val="24"/>
                <w:szCs w:val="24"/>
                <w:shd w:val="clear" w:color="auto" w:fill="FFFFFF"/>
              </w:rPr>
              <w:t>UA32120110250097285</w:t>
            </w:r>
          </w:p>
        </w:tc>
        <w:tc>
          <w:tcPr>
            <w:tcW w:w="2078" w:type="dxa"/>
          </w:tcPr>
          <w:p w:rsidR="00196673" w:rsidRPr="00C47A0F" w:rsidRDefault="00196673" w:rsidP="009B4C84">
            <w:pPr>
              <w:pStyle w:val="a9"/>
              <w:ind w:firstLine="34"/>
              <w:rPr>
                <w:rFonts w:ascii="Times New Roman" w:hAnsi="Times New Roman"/>
                <w:noProof/>
                <w:sz w:val="24"/>
                <w:szCs w:val="24"/>
              </w:rPr>
            </w:pPr>
            <w:r w:rsidRPr="00C47A0F">
              <w:rPr>
                <w:rFonts w:ascii="Times New Roman" w:hAnsi="Times New Roman"/>
                <w:noProof/>
                <w:sz w:val="24"/>
                <w:szCs w:val="24"/>
              </w:rPr>
              <w:t>село Шевченкове,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UA32120110130033510</w:t>
            </w:r>
          </w:p>
        </w:tc>
        <w:tc>
          <w:tcPr>
            <w:tcW w:w="2078" w:type="dxa"/>
          </w:tcPr>
          <w:p w:rsidR="00196673" w:rsidRPr="00C47A0F" w:rsidRDefault="00196673" w:rsidP="009B4C84">
            <w:pPr>
              <w:pStyle w:val="a9"/>
              <w:ind w:firstLine="34"/>
              <w:rPr>
                <w:rFonts w:ascii="Times New Roman" w:hAnsi="Times New Roman"/>
                <w:noProof/>
                <w:sz w:val="24"/>
                <w:szCs w:val="24"/>
              </w:rPr>
            </w:pPr>
            <w:r w:rsidRPr="00C47A0F">
              <w:rPr>
                <w:rFonts w:ascii="Times New Roman" w:hAnsi="Times New Roman"/>
                <w:noProof/>
                <w:sz w:val="24"/>
                <w:szCs w:val="24"/>
              </w:rPr>
              <w:t>село Красне Перше,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UA32120110100017758</w:t>
            </w:r>
          </w:p>
        </w:tc>
        <w:tc>
          <w:tcPr>
            <w:tcW w:w="2078" w:type="dxa"/>
          </w:tcPr>
          <w:p w:rsidR="00196673" w:rsidRPr="00C47A0F" w:rsidRDefault="00196673" w:rsidP="009B4C84">
            <w:pPr>
              <w:pStyle w:val="a9"/>
              <w:ind w:firstLine="34"/>
              <w:rPr>
                <w:rFonts w:ascii="Times New Roman" w:hAnsi="Times New Roman"/>
                <w:noProof/>
                <w:sz w:val="24"/>
                <w:szCs w:val="24"/>
              </w:rPr>
            </w:pPr>
            <w:r w:rsidRPr="00C47A0F">
              <w:rPr>
                <w:rFonts w:ascii="Times New Roman" w:hAnsi="Times New Roman"/>
                <w:noProof/>
                <w:sz w:val="24"/>
                <w:szCs w:val="24"/>
              </w:rPr>
              <w:t xml:space="preserve">село Козіївка, Обухівської міської територіальної громади </w:t>
            </w:r>
            <w:r w:rsidRPr="00C47A0F">
              <w:rPr>
                <w:rFonts w:ascii="Times New Roman" w:hAnsi="Times New Roman"/>
                <w:noProof/>
                <w:sz w:val="24"/>
                <w:szCs w:val="24"/>
              </w:rPr>
              <w:lastRenderedPageBreak/>
              <w:t>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lastRenderedPageBreak/>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UA32120110120019908</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Красна Слобідка,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UA32120110020068402</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Безименне,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UA32120110170039279</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Мала Вільшанка,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shd w:val="clear" w:color="auto" w:fill="FFFFFF"/>
              <w:spacing w:before="100" w:beforeAutospacing="1" w:after="100" w:afterAutospacing="1" w:line="240" w:lineRule="auto"/>
              <w:rPr>
                <w:rFonts w:ascii="Times New Roman" w:eastAsia="Times New Roman" w:hAnsi="Times New Roman"/>
                <w:sz w:val="24"/>
                <w:szCs w:val="24"/>
                <w:lang w:eastAsia="uk-UA"/>
              </w:rPr>
            </w:pPr>
            <w:r w:rsidRPr="00C47A0F">
              <w:rPr>
                <w:rFonts w:ascii="Times New Roman" w:eastAsia="Times New Roman" w:hAnsi="Times New Roman"/>
                <w:bCs/>
                <w:sz w:val="24"/>
                <w:szCs w:val="24"/>
                <w:lang w:eastAsia="uk-UA"/>
              </w:rPr>
              <w:t>UA32120110230026992</w:t>
            </w:r>
          </w:p>
          <w:p w:rsidR="00196673" w:rsidRPr="00C47A0F" w:rsidRDefault="00196673" w:rsidP="00196673">
            <w:pPr>
              <w:numPr>
                <w:ilvl w:val="0"/>
                <w:numId w:val="17"/>
              </w:numPr>
              <w:shd w:val="clear" w:color="auto" w:fill="FFFFFF"/>
              <w:spacing w:before="100" w:beforeAutospacing="1" w:after="15" w:line="240" w:lineRule="auto"/>
              <w:ind w:left="180"/>
              <w:rPr>
                <w:rFonts w:ascii="Times New Roman" w:eastAsia="Times New Roman" w:hAnsi="Times New Roman"/>
                <w:sz w:val="24"/>
                <w:szCs w:val="24"/>
                <w:lang w:eastAsia="uk-UA"/>
              </w:rPr>
            </w:pPr>
          </w:p>
          <w:p w:rsidR="00196673" w:rsidRPr="00C47A0F" w:rsidRDefault="00196673" w:rsidP="009B4C84">
            <w:pPr>
              <w:jc w:val="center"/>
              <w:rPr>
                <w:rFonts w:ascii="Times New Roman" w:hAnsi="Times New Roman"/>
                <w:sz w:val="24"/>
                <w:szCs w:val="24"/>
              </w:rPr>
            </w:pP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Степок,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UA32120110200060550</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Перегонівка,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UA32120110220071174</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 xml:space="preserve">село Семенівка, Обухівської міської </w:t>
            </w:r>
            <w:r>
              <w:rPr>
                <w:rFonts w:ascii="Times New Roman" w:hAnsi="Times New Roman"/>
                <w:noProof/>
                <w:sz w:val="24"/>
                <w:szCs w:val="24"/>
              </w:rPr>
              <w:lastRenderedPageBreak/>
              <w:t>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lastRenderedPageBreak/>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UA32120110140046894</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Кулі, Обухівської міської територіальної громади Обухівського району Київської області</w:t>
            </w:r>
          </w:p>
        </w:tc>
      </w:tr>
      <w:tr w:rsidR="00196673" w:rsidRPr="00FB2CD2" w:rsidTr="009B4C84">
        <w:trPr>
          <w:trHeight w:val="559"/>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UA32120110210060803</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Перше Травня,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F60783" w:rsidRDefault="00196673" w:rsidP="009B4C84">
            <w:pPr>
              <w:pStyle w:val="a9"/>
              <w:ind w:firstLine="0"/>
              <w:rPr>
                <w:rFonts w:ascii="Times New Roman" w:hAnsi="Times New Roman"/>
                <w:noProof/>
                <w:sz w:val="24"/>
                <w:szCs w:val="24"/>
                <w:lang w:val="ru-RU"/>
              </w:rPr>
            </w:pPr>
            <w:r w:rsidRPr="00F60783">
              <w:rPr>
                <w:rFonts w:ascii="Times New Roman" w:hAnsi="Times New Roman"/>
                <w:bCs/>
                <w:sz w:val="24"/>
                <w:szCs w:val="24"/>
                <w:shd w:val="clear" w:color="auto" w:fill="FFFFFF"/>
              </w:rPr>
              <w:t>UA32000000000030281</w:t>
            </w:r>
          </w:p>
        </w:tc>
        <w:tc>
          <w:tcPr>
            <w:tcW w:w="2603" w:type="dxa"/>
          </w:tcPr>
          <w:p w:rsidR="00196673" w:rsidRPr="00F60783" w:rsidRDefault="00196673" w:rsidP="009B4C84">
            <w:pPr>
              <w:jc w:val="center"/>
            </w:pPr>
            <w:r w:rsidRPr="00F60783">
              <w:rPr>
                <w:rFonts w:ascii="Times New Roman" w:hAnsi="Times New Roman"/>
                <w:bCs/>
                <w:sz w:val="24"/>
                <w:szCs w:val="24"/>
                <w:shd w:val="clear" w:color="auto" w:fill="FFFFFF"/>
              </w:rPr>
              <w:t>UA32120000000081110</w:t>
            </w:r>
          </w:p>
        </w:tc>
        <w:tc>
          <w:tcPr>
            <w:tcW w:w="2604" w:type="dxa"/>
          </w:tcPr>
          <w:p w:rsidR="00196673" w:rsidRPr="00F60783" w:rsidRDefault="00196673" w:rsidP="009B4C84">
            <w:pPr>
              <w:jc w:val="center"/>
              <w:rPr>
                <w:rFonts w:ascii="Times New Roman" w:hAnsi="Times New Roman"/>
                <w:sz w:val="24"/>
                <w:szCs w:val="24"/>
              </w:rPr>
            </w:pPr>
            <w:r w:rsidRPr="00F60783">
              <w:rPr>
                <w:rFonts w:ascii="Times New Roman" w:hAnsi="Times New Roman"/>
                <w:bCs/>
                <w:sz w:val="24"/>
                <w:szCs w:val="24"/>
                <w:shd w:val="clear" w:color="auto" w:fill="FFFFFF"/>
              </w:rPr>
              <w:t>UA32120110190092440</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Нещерів, Обухівської міської територіальної громади Обухівського району Київської області</w:t>
            </w:r>
          </w:p>
        </w:tc>
      </w:tr>
    </w:tbl>
    <w:p w:rsidR="00196673" w:rsidRDefault="00196673" w:rsidP="00196673">
      <w:pPr>
        <w:widowControl w:val="0"/>
        <w:rPr>
          <w:sz w:val="14"/>
          <w:szCs w:val="14"/>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32"/>
        <w:gridCol w:w="3971"/>
        <w:gridCol w:w="995"/>
        <w:gridCol w:w="850"/>
        <w:gridCol w:w="850"/>
        <w:gridCol w:w="991"/>
        <w:gridCol w:w="709"/>
        <w:gridCol w:w="854"/>
      </w:tblGrid>
      <w:tr w:rsidR="00196673" w:rsidRPr="00EC0B8E" w:rsidTr="009B4C84">
        <w:tc>
          <w:tcPr>
            <w:tcW w:w="2363" w:type="pct"/>
            <w:gridSpan w:val="2"/>
            <w:shd w:val="clear" w:color="auto" w:fill="auto"/>
            <w:vAlign w:val="center"/>
          </w:tcPr>
          <w:p w:rsidR="00196673" w:rsidRPr="00E00F0F" w:rsidRDefault="00196673" w:rsidP="009B4C84">
            <w:pPr>
              <w:pStyle w:val="af3"/>
              <w:jc w:val="center"/>
              <w:rPr>
                <w:rFonts w:ascii="Times New Roman" w:hAnsi="Times New Roman"/>
                <w:b/>
                <w:sz w:val="24"/>
                <w:szCs w:val="24"/>
                <w:lang w:val="uk-UA"/>
              </w:rPr>
            </w:pPr>
            <w:r w:rsidRPr="00E00F0F">
              <w:rPr>
                <w:rFonts w:ascii="Times New Roman" w:hAnsi="Times New Roman"/>
                <w:b/>
                <w:sz w:val="24"/>
                <w:szCs w:val="24"/>
                <w:lang w:val="uk-UA"/>
              </w:rPr>
              <w:t xml:space="preserve">Класифікація будівель </w:t>
            </w:r>
            <w:r>
              <w:rPr>
                <w:rFonts w:ascii="Times New Roman" w:hAnsi="Times New Roman"/>
                <w:b/>
                <w:sz w:val="24"/>
                <w:szCs w:val="24"/>
                <w:lang w:val="uk-UA"/>
              </w:rPr>
              <w:t>і</w:t>
            </w:r>
            <w:r w:rsidRPr="00E00F0F">
              <w:rPr>
                <w:rFonts w:ascii="Times New Roman" w:hAnsi="Times New Roman"/>
                <w:b/>
                <w:sz w:val="24"/>
                <w:szCs w:val="24"/>
                <w:lang w:val="uk-UA"/>
              </w:rPr>
              <w:t xml:space="preserve"> споруд </w:t>
            </w:r>
            <w:r w:rsidRPr="00E00F0F">
              <w:rPr>
                <w:rFonts w:ascii="Times New Roman" w:hAnsi="Times New Roman"/>
                <w:b/>
                <w:sz w:val="24"/>
                <w:szCs w:val="24"/>
                <w:lang w:val="uk-UA"/>
              </w:rPr>
              <w:br/>
              <w:t xml:space="preserve">(відповідно до </w:t>
            </w:r>
            <w:r>
              <w:rPr>
                <w:rFonts w:ascii="Times New Roman" w:hAnsi="Times New Roman"/>
                <w:b/>
                <w:sz w:val="24"/>
                <w:szCs w:val="24"/>
                <w:lang w:val="uk-UA"/>
              </w:rPr>
              <w:t xml:space="preserve">Національного класифікатора </w:t>
            </w:r>
            <w:r w:rsidRPr="00E00F0F">
              <w:rPr>
                <w:rFonts w:ascii="Times New Roman" w:hAnsi="Times New Roman"/>
                <w:b/>
                <w:sz w:val="24"/>
                <w:szCs w:val="24"/>
                <w:lang w:val="uk-UA"/>
              </w:rPr>
              <w:t xml:space="preserve">будівель та споруд </w:t>
            </w:r>
            <w:r>
              <w:rPr>
                <w:rFonts w:ascii="Times New Roman" w:hAnsi="Times New Roman"/>
                <w:b/>
                <w:sz w:val="24"/>
                <w:szCs w:val="24"/>
                <w:lang w:val="uk-UA"/>
              </w:rPr>
              <w:t>Н</w:t>
            </w:r>
            <w:r w:rsidRPr="00E00F0F">
              <w:rPr>
                <w:rFonts w:ascii="Times New Roman" w:hAnsi="Times New Roman"/>
                <w:b/>
                <w:sz w:val="24"/>
                <w:szCs w:val="24"/>
                <w:lang w:val="uk-UA"/>
              </w:rPr>
              <w:t>К 018-20</w:t>
            </w:r>
            <w:r>
              <w:rPr>
                <w:rFonts w:ascii="Times New Roman" w:hAnsi="Times New Roman"/>
                <w:b/>
                <w:sz w:val="24"/>
                <w:szCs w:val="24"/>
                <w:lang w:val="uk-UA"/>
              </w:rPr>
              <w:t>23</w:t>
            </w:r>
            <w:r w:rsidRPr="00E00F0F">
              <w:rPr>
                <w:rFonts w:ascii="Times New Roman" w:hAnsi="Times New Roman"/>
                <w:b/>
                <w:sz w:val="24"/>
                <w:szCs w:val="24"/>
                <w:lang w:val="uk-UA"/>
              </w:rPr>
              <w:t xml:space="preserve">, затвердженого наказом </w:t>
            </w:r>
            <w:r>
              <w:rPr>
                <w:rFonts w:ascii="Times New Roman" w:hAnsi="Times New Roman"/>
                <w:b/>
                <w:sz w:val="24"/>
                <w:szCs w:val="24"/>
                <w:lang w:val="uk-UA"/>
              </w:rPr>
              <w:t xml:space="preserve">Міністерства економіки </w:t>
            </w:r>
            <w:r w:rsidRPr="00E00F0F">
              <w:rPr>
                <w:rFonts w:ascii="Times New Roman" w:hAnsi="Times New Roman"/>
                <w:b/>
                <w:sz w:val="24"/>
                <w:szCs w:val="24"/>
                <w:lang w:val="uk-UA"/>
              </w:rPr>
              <w:t>України від 17</w:t>
            </w:r>
            <w:r>
              <w:rPr>
                <w:rFonts w:ascii="Times New Roman" w:hAnsi="Times New Roman"/>
                <w:b/>
                <w:sz w:val="24"/>
                <w:szCs w:val="24"/>
                <w:lang w:val="uk-UA"/>
              </w:rPr>
              <w:t xml:space="preserve"> травня </w:t>
            </w:r>
            <w:r w:rsidRPr="00E00F0F">
              <w:rPr>
                <w:rFonts w:ascii="Times New Roman" w:hAnsi="Times New Roman"/>
                <w:b/>
                <w:sz w:val="24"/>
                <w:szCs w:val="24"/>
                <w:lang w:val="uk-UA"/>
              </w:rPr>
              <w:t>20</w:t>
            </w:r>
            <w:r>
              <w:rPr>
                <w:rFonts w:ascii="Times New Roman" w:hAnsi="Times New Roman"/>
                <w:b/>
                <w:sz w:val="24"/>
                <w:szCs w:val="24"/>
                <w:lang w:val="uk-UA"/>
              </w:rPr>
              <w:t>23 року</w:t>
            </w:r>
            <w:r w:rsidRPr="00E00F0F">
              <w:rPr>
                <w:rFonts w:ascii="Times New Roman" w:hAnsi="Times New Roman"/>
                <w:b/>
                <w:sz w:val="24"/>
                <w:szCs w:val="24"/>
                <w:lang w:val="uk-UA"/>
              </w:rPr>
              <w:t xml:space="preserve"> № </w:t>
            </w:r>
            <w:r>
              <w:rPr>
                <w:rFonts w:ascii="Times New Roman" w:hAnsi="Times New Roman"/>
                <w:b/>
                <w:sz w:val="24"/>
                <w:szCs w:val="24"/>
                <w:lang w:val="uk-UA"/>
              </w:rPr>
              <w:t>3</w:t>
            </w:r>
            <w:r w:rsidRPr="00E00F0F">
              <w:rPr>
                <w:rFonts w:ascii="Times New Roman" w:hAnsi="Times New Roman"/>
                <w:b/>
                <w:sz w:val="24"/>
                <w:szCs w:val="24"/>
                <w:lang w:val="uk-UA"/>
              </w:rPr>
              <w:t>57</w:t>
            </w:r>
            <w:r>
              <w:rPr>
                <w:rFonts w:ascii="Times New Roman" w:hAnsi="Times New Roman"/>
                <w:b/>
                <w:sz w:val="24"/>
                <w:szCs w:val="24"/>
                <w:lang w:val="uk-UA"/>
              </w:rPr>
              <w:t>3</w:t>
            </w:r>
            <w:r w:rsidRPr="00E00F0F">
              <w:rPr>
                <w:rFonts w:ascii="Times New Roman" w:hAnsi="Times New Roman"/>
                <w:b/>
                <w:sz w:val="24"/>
                <w:szCs w:val="24"/>
                <w:lang w:val="uk-UA"/>
              </w:rPr>
              <w:t>)</w:t>
            </w:r>
          </w:p>
        </w:tc>
        <w:tc>
          <w:tcPr>
            <w:tcW w:w="2637" w:type="pct"/>
            <w:gridSpan w:val="6"/>
            <w:shd w:val="clear" w:color="auto" w:fill="auto"/>
          </w:tcPr>
          <w:p w:rsidR="00196673" w:rsidRPr="00E00F0F" w:rsidRDefault="00196673" w:rsidP="009B4C84">
            <w:pPr>
              <w:pStyle w:val="af3"/>
              <w:jc w:val="center"/>
              <w:rPr>
                <w:rFonts w:ascii="Times New Roman" w:hAnsi="Times New Roman"/>
                <w:b/>
                <w:sz w:val="24"/>
                <w:szCs w:val="24"/>
                <w:lang w:val="uk-UA"/>
              </w:rPr>
            </w:pPr>
            <w:r w:rsidRPr="00E00F0F">
              <w:rPr>
                <w:rFonts w:ascii="Times New Roman" w:hAnsi="Times New Roman"/>
                <w:b/>
                <w:sz w:val="24"/>
                <w:szCs w:val="24"/>
                <w:lang w:val="uk-UA"/>
              </w:rPr>
              <w:t>Ставки податку</w:t>
            </w:r>
            <w:r w:rsidRPr="00E00F0F">
              <w:rPr>
                <w:rFonts w:ascii="Times New Roman" w:hAnsi="Times New Roman"/>
                <w:b/>
                <w:sz w:val="24"/>
                <w:szCs w:val="24"/>
                <w:lang w:val="uk-UA"/>
              </w:rPr>
              <w:br/>
              <w:t>(у % від розміру мінімальної заробітної плати)</w:t>
            </w:r>
          </w:p>
          <w:p w:rsidR="00196673" w:rsidRPr="00E00F0F" w:rsidRDefault="00196673" w:rsidP="009B4C84">
            <w:pPr>
              <w:pStyle w:val="af3"/>
              <w:jc w:val="center"/>
              <w:rPr>
                <w:rFonts w:ascii="Times New Roman" w:hAnsi="Times New Roman"/>
                <w:b/>
                <w:sz w:val="24"/>
                <w:szCs w:val="24"/>
                <w:lang w:val="uk-UA"/>
              </w:rPr>
            </w:pPr>
            <w:r w:rsidRPr="00E00F0F">
              <w:rPr>
                <w:rFonts w:ascii="Times New Roman" w:hAnsi="Times New Roman"/>
                <w:b/>
                <w:sz w:val="24"/>
                <w:szCs w:val="24"/>
                <w:lang w:val="uk-UA"/>
              </w:rPr>
              <w:t xml:space="preserve">за 1 </w:t>
            </w:r>
            <w:proofErr w:type="spellStart"/>
            <w:r w:rsidRPr="00E00F0F">
              <w:rPr>
                <w:rFonts w:ascii="Times New Roman" w:hAnsi="Times New Roman"/>
                <w:b/>
                <w:sz w:val="24"/>
                <w:szCs w:val="24"/>
                <w:lang w:val="uk-UA"/>
              </w:rPr>
              <w:t>кв</w:t>
            </w:r>
            <w:proofErr w:type="spellEnd"/>
            <w:r w:rsidRPr="00E00F0F">
              <w:rPr>
                <w:rFonts w:ascii="Times New Roman" w:hAnsi="Times New Roman"/>
                <w:b/>
                <w:sz w:val="24"/>
                <w:szCs w:val="24"/>
                <w:lang w:val="uk-UA"/>
              </w:rPr>
              <w:t>. метр</w:t>
            </w:r>
          </w:p>
        </w:tc>
      </w:tr>
      <w:tr w:rsidR="00196673" w:rsidRPr="00EC0B8E" w:rsidTr="009B4C84">
        <w:tc>
          <w:tcPr>
            <w:tcW w:w="368"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Код</w:t>
            </w:r>
          </w:p>
        </w:tc>
        <w:tc>
          <w:tcPr>
            <w:tcW w:w="1995"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Назва класифікаційної одиниці</w:t>
            </w:r>
          </w:p>
        </w:tc>
        <w:tc>
          <w:tcPr>
            <w:tcW w:w="1354" w:type="pct"/>
            <w:gridSpan w:val="3"/>
            <w:shd w:val="clear" w:color="auto" w:fill="auto"/>
            <w:tcMar>
              <w:left w:w="28" w:type="dxa"/>
              <w:right w:w="28" w:type="dxa"/>
            </w:tcMar>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Для юридичних осіб</w:t>
            </w:r>
          </w:p>
        </w:tc>
        <w:tc>
          <w:tcPr>
            <w:tcW w:w="1283" w:type="pct"/>
            <w:gridSpan w:val="3"/>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 xml:space="preserve">Для фізичних осіб </w:t>
            </w:r>
            <w:r w:rsidRPr="00E00F0F">
              <w:rPr>
                <w:rFonts w:ascii="Times New Roman" w:hAnsi="Times New Roman"/>
                <w:sz w:val="24"/>
                <w:szCs w:val="24"/>
                <w:lang w:val="uk-UA"/>
              </w:rPr>
              <w:br/>
              <w:t>(в т. ч. ФОП)</w:t>
            </w:r>
          </w:p>
        </w:tc>
      </w:tr>
      <w:tr w:rsidR="00196673" w:rsidRPr="00EC0B8E" w:rsidTr="009B4C84">
        <w:tc>
          <w:tcPr>
            <w:tcW w:w="368"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p>
        </w:tc>
        <w:tc>
          <w:tcPr>
            <w:tcW w:w="1995"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p>
        </w:tc>
        <w:tc>
          <w:tcPr>
            <w:tcW w:w="500" w:type="pct"/>
            <w:shd w:val="clear" w:color="auto" w:fill="auto"/>
            <w:tcMar>
              <w:left w:w="28" w:type="dxa"/>
              <w:right w:w="28" w:type="dxa"/>
            </w:tcMar>
            <w:vAlign w:val="center"/>
          </w:tcPr>
          <w:p w:rsidR="00196673"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 xml:space="preserve">1 </w:t>
            </w:r>
          </w:p>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зона</w:t>
            </w:r>
            <w:r w:rsidRPr="008B63C7">
              <w:rPr>
                <w:rFonts w:ascii="Times New Roman" w:hAnsi="Times New Roman"/>
                <w:sz w:val="24"/>
                <w:szCs w:val="24"/>
                <w:vertAlign w:val="superscript"/>
                <w:lang w:val="uk-UA"/>
              </w:rPr>
              <w:t>4</w:t>
            </w:r>
          </w:p>
        </w:tc>
        <w:tc>
          <w:tcPr>
            <w:tcW w:w="427"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2</w:t>
            </w:r>
          </w:p>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з</w:t>
            </w:r>
            <w:r w:rsidRPr="00E00F0F">
              <w:rPr>
                <w:rFonts w:ascii="Times New Roman" w:hAnsi="Times New Roman"/>
                <w:sz w:val="24"/>
                <w:szCs w:val="24"/>
                <w:lang w:val="uk-UA"/>
              </w:rPr>
              <w:t>она</w:t>
            </w:r>
            <w:r w:rsidRPr="008B63C7">
              <w:rPr>
                <w:rFonts w:ascii="Times New Roman" w:hAnsi="Times New Roman"/>
                <w:sz w:val="24"/>
                <w:szCs w:val="24"/>
                <w:vertAlign w:val="superscript"/>
                <w:lang w:val="uk-UA"/>
              </w:rPr>
              <w:t>4</w:t>
            </w:r>
          </w:p>
        </w:tc>
        <w:tc>
          <w:tcPr>
            <w:tcW w:w="427"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3</w:t>
            </w:r>
          </w:p>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з</w:t>
            </w:r>
            <w:r w:rsidRPr="00E00F0F">
              <w:rPr>
                <w:rFonts w:ascii="Times New Roman" w:hAnsi="Times New Roman"/>
                <w:sz w:val="24"/>
                <w:szCs w:val="24"/>
                <w:lang w:val="uk-UA"/>
              </w:rPr>
              <w:t>она</w:t>
            </w:r>
            <w:r w:rsidRPr="008B63C7">
              <w:rPr>
                <w:rFonts w:ascii="Times New Roman" w:hAnsi="Times New Roman"/>
                <w:sz w:val="24"/>
                <w:szCs w:val="24"/>
                <w:vertAlign w:val="superscript"/>
                <w:lang w:val="uk-UA"/>
              </w:rPr>
              <w:t>4</w:t>
            </w:r>
          </w:p>
        </w:tc>
        <w:tc>
          <w:tcPr>
            <w:tcW w:w="498" w:type="pct"/>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1</w:t>
            </w:r>
          </w:p>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з</w:t>
            </w:r>
            <w:r w:rsidRPr="00E00F0F">
              <w:rPr>
                <w:rFonts w:ascii="Times New Roman" w:hAnsi="Times New Roman"/>
                <w:sz w:val="24"/>
                <w:szCs w:val="24"/>
                <w:lang w:val="uk-UA"/>
              </w:rPr>
              <w:t>она</w:t>
            </w:r>
            <w:r w:rsidRPr="008B63C7">
              <w:rPr>
                <w:rFonts w:ascii="Times New Roman" w:hAnsi="Times New Roman"/>
                <w:sz w:val="24"/>
                <w:szCs w:val="24"/>
                <w:vertAlign w:val="superscript"/>
                <w:lang w:val="uk-UA"/>
              </w:rPr>
              <w:t>4</w:t>
            </w:r>
          </w:p>
        </w:tc>
        <w:tc>
          <w:tcPr>
            <w:tcW w:w="356" w:type="pct"/>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2</w:t>
            </w:r>
          </w:p>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з</w:t>
            </w:r>
            <w:r w:rsidRPr="00E00F0F">
              <w:rPr>
                <w:rFonts w:ascii="Times New Roman" w:hAnsi="Times New Roman"/>
                <w:sz w:val="24"/>
                <w:szCs w:val="24"/>
                <w:lang w:val="uk-UA"/>
              </w:rPr>
              <w:t>она</w:t>
            </w:r>
            <w:r w:rsidRPr="008B63C7">
              <w:rPr>
                <w:rFonts w:ascii="Times New Roman" w:hAnsi="Times New Roman"/>
                <w:sz w:val="24"/>
                <w:szCs w:val="24"/>
                <w:vertAlign w:val="superscript"/>
                <w:lang w:val="uk-UA"/>
              </w:rPr>
              <w:t>4</w:t>
            </w:r>
          </w:p>
        </w:tc>
        <w:tc>
          <w:tcPr>
            <w:tcW w:w="429"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3</w:t>
            </w:r>
          </w:p>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з</w:t>
            </w:r>
            <w:r w:rsidRPr="00E00F0F">
              <w:rPr>
                <w:rFonts w:ascii="Times New Roman" w:hAnsi="Times New Roman"/>
                <w:sz w:val="24"/>
                <w:szCs w:val="24"/>
                <w:lang w:val="uk-UA"/>
              </w:rPr>
              <w:t>она</w:t>
            </w:r>
            <w:r w:rsidRPr="008B63C7">
              <w:rPr>
                <w:rFonts w:ascii="Times New Roman" w:hAnsi="Times New Roman"/>
                <w:sz w:val="24"/>
                <w:szCs w:val="24"/>
                <w:vertAlign w:val="superscript"/>
                <w:lang w:val="uk-UA"/>
              </w:rPr>
              <w:t>4</w:t>
            </w:r>
          </w:p>
        </w:tc>
      </w:tr>
      <w:tr w:rsidR="00196673" w:rsidRPr="00EC0B8E" w:rsidTr="009B4C84">
        <w:tc>
          <w:tcPr>
            <w:tcW w:w="368"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1</w:t>
            </w:r>
          </w:p>
        </w:tc>
        <w:tc>
          <w:tcPr>
            <w:tcW w:w="1995"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2</w:t>
            </w:r>
          </w:p>
        </w:tc>
        <w:tc>
          <w:tcPr>
            <w:tcW w:w="500" w:type="pct"/>
            <w:shd w:val="clear" w:color="auto" w:fill="auto"/>
            <w:tcMar>
              <w:left w:w="28" w:type="dxa"/>
              <w:right w:w="28" w:type="dxa"/>
            </w:tcMar>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3</w:t>
            </w:r>
          </w:p>
        </w:tc>
        <w:tc>
          <w:tcPr>
            <w:tcW w:w="427"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4</w:t>
            </w:r>
          </w:p>
        </w:tc>
        <w:tc>
          <w:tcPr>
            <w:tcW w:w="427" w:type="pct"/>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5</w:t>
            </w:r>
          </w:p>
        </w:tc>
        <w:tc>
          <w:tcPr>
            <w:tcW w:w="498" w:type="pct"/>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6</w:t>
            </w:r>
          </w:p>
        </w:tc>
        <w:tc>
          <w:tcPr>
            <w:tcW w:w="356" w:type="pct"/>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7</w:t>
            </w:r>
          </w:p>
        </w:tc>
        <w:tc>
          <w:tcPr>
            <w:tcW w:w="429" w:type="pct"/>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8</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sz w:val="24"/>
                <w:szCs w:val="24"/>
                <w:lang w:val="uk-UA"/>
              </w:rPr>
            </w:pPr>
            <w:r>
              <w:rPr>
                <w:rFonts w:ascii="Times New Roman" w:hAnsi="Times New Roman"/>
                <w:sz w:val="24"/>
                <w:szCs w:val="24"/>
                <w:lang w:val="uk-UA"/>
              </w:rPr>
              <w:t>1</w:t>
            </w:r>
          </w:p>
        </w:tc>
        <w:tc>
          <w:tcPr>
            <w:tcW w:w="1995" w:type="pct"/>
            <w:shd w:val="clear" w:color="auto" w:fill="auto"/>
            <w:vAlign w:val="center"/>
          </w:tcPr>
          <w:p w:rsidR="00196673" w:rsidRPr="00AA6B27" w:rsidRDefault="00196673" w:rsidP="009B4C84">
            <w:pPr>
              <w:pStyle w:val="af3"/>
              <w:rPr>
                <w:rFonts w:ascii="Times New Roman" w:hAnsi="Times New Roman"/>
                <w:b/>
                <w:sz w:val="24"/>
                <w:szCs w:val="24"/>
                <w:lang w:val="uk-UA"/>
              </w:rPr>
            </w:pPr>
            <w:r w:rsidRPr="00AA6B27">
              <w:rPr>
                <w:rFonts w:ascii="Times New Roman" w:hAnsi="Times New Roman"/>
                <w:b/>
                <w:sz w:val="24"/>
                <w:szCs w:val="24"/>
                <w:lang w:val="uk-UA"/>
              </w:rPr>
              <w:t>БУДІВЛІ</w:t>
            </w:r>
          </w:p>
        </w:tc>
        <w:tc>
          <w:tcPr>
            <w:tcW w:w="500" w:type="pct"/>
            <w:shd w:val="clear" w:color="auto" w:fill="auto"/>
            <w:tcMar>
              <w:left w:w="28" w:type="dxa"/>
              <w:right w:w="28" w:type="dxa"/>
            </w:tcMa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98"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356"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9"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bCs/>
                <w:sz w:val="24"/>
                <w:szCs w:val="24"/>
                <w:lang w:val="uk-UA"/>
              </w:rPr>
              <w:t>11</w:t>
            </w: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Pr>
                <w:rFonts w:ascii="Times New Roman" w:hAnsi="Times New Roman"/>
                <w:b/>
                <w:bCs/>
                <w:sz w:val="24"/>
                <w:szCs w:val="24"/>
                <w:lang w:val="uk-UA"/>
              </w:rPr>
              <w:t>Ж</w:t>
            </w:r>
            <w:r w:rsidRPr="00E00F0F">
              <w:rPr>
                <w:rFonts w:ascii="Times New Roman" w:hAnsi="Times New Roman"/>
                <w:b/>
                <w:bCs/>
                <w:sz w:val="24"/>
                <w:szCs w:val="24"/>
                <w:lang w:val="uk-UA"/>
              </w:rPr>
              <w:t>итлові</w:t>
            </w:r>
            <w:r>
              <w:rPr>
                <w:rFonts w:ascii="Times New Roman" w:hAnsi="Times New Roman"/>
                <w:b/>
                <w:bCs/>
                <w:sz w:val="24"/>
                <w:szCs w:val="24"/>
                <w:lang w:val="uk-UA"/>
              </w:rPr>
              <w:t xml:space="preserve"> будинки</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98"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356"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9"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bCs/>
                <w:sz w:val="24"/>
                <w:szCs w:val="24"/>
                <w:lang w:val="uk-UA"/>
              </w:rPr>
              <w:t>111</w:t>
            </w:r>
          </w:p>
        </w:tc>
        <w:tc>
          <w:tcPr>
            <w:tcW w:w="1995" w:type="pct"/>
            <w:shd w:val="clear" w:color="auto" w:fill="auto"/>
            <w:vAlign w:val="center"/>
          </w:tcPr>
          <w:p w:rsidR="00196673" w:rsidRPr="00AA6B27" w:rsidRDefault="00196673" w:rsidP="009B4C84">
            <w:pPr>
              <w:pStyle w:val="af3"/>
              <w:rPr>
                <w:rFonts w:ascii="Times New Roman" w:hAnsi="Times New Roman"/>
                <w:b/>
                <w:sz w:val="28"/>
                <w:szCs w:val="28"/>
                <w:lang w:val="uk-UA"/>
              </w:rPr>
            </w:pPr>
            <w:r w:rsidRPr="00AA6B27">
              <w:rPr>
                <w:rFonts w:ascii="Times New Roman" w:hAnsi="Times New Roman"/>
                <w:b/>
                <w:bCs/>
                <w:sz w:val="28"/>
                <w:szCs w:val="28"/>
                <w:lang w:val="uk-UA"/>
              </w:rPr>
              <w:t>Одноквартирні житлові будинки</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98"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356"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9"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bCs/>
                <w:sz w:val="24"/>
                <w:szCs w:val="24"/>
                <w:lang w:val="uk-UA"/>
              </w:rPr>
              <w:t>1110</w:t>
            </w: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Pr>
                <w:rFonts w:ascii="Times New Roman" w:hAnsi="Times New Roman"/>
                <w:b/>
                <w:bCs/>
                <w:sz w:val="24"/>
                <w:szCs w:val="24"/>
                <w:lang w:val="uk-UA"/>
              </w:rPr>
              <w:t>О</w:t>
            </w:r>
            <w:r w:rsidRPr="00E00F0F">
              <w:rPr>
                <w:rFonts w:ascii="Times New Roman" w:hAnsi="Times New Roman"/>
                <w:b/>
                <w:bCs/>
                <w:sz w:val="24"/>
                <w:szCs w:val="24"/>
                <w:lang w:val="uk-UA"/>
              </w:rPr>
              <w:t>дноквартирні</w:t>
            </w:r>
            <w:r>
              <w:rPr>
                <w:rFonts w:ascii="Times New Roman" w:hAnsi="Times New Roman"/>
                <w:b/>
                <w:bCs/>
                <w:sz w:val="24"/>
                <w:szCs w:val="24"/>
                <w:lang w:val="uk-UA"/>
              </w:rPr>
              <w:t xml:space="preserve"> ж</w:t>
            </w:r>
            <w:r w:rsidRPr="00E00F0F">
              <w:rPr>
                <w:rFonts w:ascii="Times New Roman" w:hAnsi="Times New Roman"/>
                <w:b/>
                <w:bCs/>
                <w:sz w:val="24"/>
                <w:szCs w:val="24"/>
                <w:lang w:val="uk-UA"/>
              </w:rPr>
              <w:t>итлові</w:t>
            </w:r>
            <w:r>
              <w:rPr>
                <w:rFonts w:ascii="Times New Roman" w:hAnsi="Times New Roman"/>
                <w:b/>
                <w:bCs/>
                <w:sz w:val="24"/>
                <w:szCs w:val="24"/>
                <w:lang w:val="uk-UA"/>
              </w:rPr>
              <w:t xml:space="preserve"> б</w:t>
            </w:r>
            <w:r w:rsidRPr="00E00F0F">
              <w:rPr>
                <w:rFonts w:ascii="Times New Roman" w:hAnsi="Times New Roman"/>
                <w:b/>
                <w:bCs/>
                <w:sz w:val="24"/>
                <w:szCs w:val="24"/>
                <w:lang w:val="uk-UA"/>
              </w:rPr>
              <w:t>удинки</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9"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r>
      <w:tr w:rsidR="00196673" w:rsidRPr="009D0C67" w:rsidTr="009B4C84">
        <w:tc>
          <w:tcPr>
            <w:tcW w:w="368" w:type="pct"/>
            <w:shd w:val="clear" w:color="auto" w:fill="auto"/>
            <w:vAlign w:val="center"/>
          </w:tcPr>
          <w:p w:rsidR="00196673" w:rsidRPr="004F24A7" w:rsidRDefault="00196673" w:rsidP="009B4C84">
            <w:pPr>
              <w:pStyle w:val="a4"/>
              <w:widowControl w:val="0"/>
              <w:ind w:right="-108"/>
              <w:jc w:val="center"/>
              <w:rPr>
                <w:lang w:val="uk-UA"/>
              </w:rPr>
            </w:pPr>
            <w:r w:rsidRPr="004F24A7">
              <w:rPr>
                <w:lang w:val="uk-UA"/>
              </w:rPr>
              <w:t>  </w:t>
            </w:r>
          </w:p>
        </w:tc>
        <w:tc>
          <w:tcPr>
            <w:tcW w:w="1995"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C47A0F">
              <w:rPr>
                <w:rFonts w:ascii="Times New Roman" w:hAnsi="Times New Roman"/>
                <w:b/>
                <w:i/>
                <w:iCs/>
                <w:sz w:val="24"/>
                <w:szCs w:val="24"/>
                <w:lang w:val="uk-UA"/>
              </w:rPr>
              <w:t xml:space="preserve">Цей клас включає: </w:t>
            </w:r>
            <w:r w:rsidRPr="00C47A0F">
              <w:rPr>
                <w:rFonts w:ascii="Times New Roman" w:hAnsi="Times New Roman"/>
                <w:b/>
                <w:sz w:val="24"/>
                <w:szCs w:val="24"/>
                <w:lang w:val="uk-UA"/>
              </w:rPr>
              <w:br/>
            </w:r>
            <w:r w:rsidRPr="00E00F0F">
              <w:rPr>
                <w:rFonts w:ascii="Times New Roman" w:hAnsi="Times New Roman"/>
                <w:sz w:val="24"/>
                <w:szCs w:val="24"/>
                <w:lang w:val="uk-UA"/>
              </w:rPr>
              <w:t>- відокремлені житлові будинки садибного типу</w:t>
            </w:r>
            <w:r>
              <w:rPr>
                <w:rFonts w:ascii="Times New Roman" w:hAnsi="Times New Roman"/>
                <w:sz w:val="24"/>
                <w:szCs w:val="24"/>
                <w:lang w:val="uk-UA"/>
              </w:rPr>
              <w:t>,</w:t>
            </w:r>
            <w:r w:rsidRPr="00E00F0F">
              <w:rPr>
                <w:rFonts w:ascii="Times New Roman" w:hAnsi="Times New Roman"/>
                <w:sz w:val="24"/>
                <w:szCs w:val="24"/>
                <w:lang w:val="uk-UA"/>
              </w:rPr>
              <w:t xml:space="preserve"> дачі, будинки </w:t>
            </w:r>
            <w:r>
              <w:rPr>
                <w:rFonts w:ascii="Times New Roman" w:hAnsi="Times New Roman"/>
                <w:sz w:val="24"/>
                <w:szCs w:val="24"/>
                <w:lang w:val="uk-UA"/>
              </w:rPr>
              <w:lastRenderedPageBreak/>
              <w:t>лісників</w:t>
            </w:r>
            <w:r w:rsidRPr="00E00F0F">
              <w:rPr>
                <w:rFonts w:ascii="Times New Roman" w:hAnsi="Times New Roman"/>
                <w:sz w:val="24"/>
                <w:szCs w:val="24"/>
                <w:lang w:val="uk-UA"/>
              </w:rPr>
              <w:t xml:space="preserve">, садові </w:t>
            </w:r>
            <w:r>
              <w:rPr>
                <w:rFonts w:ascii="Times New Roman" w:hAnsi="Times New Roman"/>
                <w:sz w:val="24"/>
                <w:szCs w:val="24"/>
                <w:lang w:val="uk-UA"/>
              </w:rPr>
              <w:t xml:space="preserve"> та інші </w:t>
            </w:r>
            <w:r w:rsidRPr="00E00F0F">
              <w:rPr>
                <w:rFonts w:ascii="Times New Roman" w:hAnsi="Times New Roman"/>
                <w:sz w:val="24"/>
                <w:szCs w:val="24"/>
                <w:lang w:val="uk-UA"/>
              </w:rPr>
              <w:t>літні будинки для тимчасового прож</w:t>
            </w:r>
            <w:r>
              <w:rPr>
                <w:rFonts w:ascii="Times New Roman" w:hAnsi="Times New Roman"/>
                <w:sz w:val="24"/>
                <w:szCs w:val="24"/>
                <w:lang w:val="uk-UA"/>
              </w:rPr>
              <w:t>ивання тощо</w:t>
            </w:r>
            <w:r w:rsidRPr="00E00F0F">
              <w:rPr>
                <w:rFonts w:ascii="Times New Roman" w:hAnsi="Times New Roman"/>
                <w:sz w:val="24"/>
                <w:szCs w:val="24"/>
                <w:lang w:val="uk-UA"/>
              </w:rPr>
              <w:t>.</w:t>
            </w:r>
            <w:r w:rsidRPr="00E00F0F">
              <w:rPr>
                <w:rFonts w:ascii="Times New Roman" w:hAnsi="Times New Roman"/>
                <w:sz w:val="24"/>
                <w:szCs w:val="24"/>
                <w:lang w:val="uk-UA"/>
              </w:rPr>
              <w:br/>
            </w:r>
            <w:r w:rsidRPr="00C47A0F">
              <w:rPr>
                <w:rFonts w:ascii="Times New Roman" w:hAnsi="Times New Roman"/>
                <w:b/>
                <w:i/>
                <w:iCs/>
                <w:sz w:val="24"/>
                <w:szCs w:val="24"/>
                <w:lang w:val="uk-UA"/>
              </w:rPr>
              <w:t>Цей клас включає також:</w:t>
            </w:r>
            <w:r w:rsidRPr="00E00F0F">
              <w:rPr>
                <w:rFonts w:ascii="Times New Roman" w:hAnsi="Times New Roman"/>
                <w:i/>
                <w:iCs/>
                <w:sz w:val="24"/>
                <w:szCs w:val="24"/>
                <w:lang w:val="uk-UA"/>
              </w:rPr>
              <w:t xml:space="preserve"> </w:t>
            </w:r>
            <w:r w:rsidRPr="00E00F0F">
              <w:rPr>
                <w:rFonts w:ascii="Times New Roman" w:hAnsi="Times New Roman"/>
                <w:sz w:val="24"/>
                <w:szCs w:val="24"/>
                <w:lang w:val="uk-UA"/>
              </w:rPr>
              <w:br/>
              <w:t xml:space="preserve">- </w:t>
            </w:r>
            <w:r>
              <w:rPr>
                <w:rFonts w:ascii="Times New Roman" w:hAnsi="Times New Roman"/>
                <w:sz w:val="24"/>
                <w:szCs w:val="24"/>
                <w:lang w:val="uk-UA"/>
              </w:rPr>
              <w:t>з</w:t>
            </w:r>
            <w:r w:rsidRPr="00E00F0F">
              <w:rPr>
                <w:rFonts w:ascii="Times New Roman" w:hAnsi="Times New Roman"/>
                <w:sz w:val="24"/>
                <w:szCs w:val="24"/>
                <w:lang w:val="uk-UA"/>
              </w:rPr>
              <w:t xml:space="preserve">блоковані </w:t>
            </w:r>
            <w:r>
              <w:rPr>
                <w:rFonts w:ascii="Times New Roman" w:hAnsi="Times New Roman"/>
                <w:sz w:val="24"/>
                <w:szCs w:val="24"/>
                <w:lang w:val="uk-UA"/>
              </w:rPr>
              <w:t xml:space="preserve">та </w:t>
            </w:r>
            <w:proofErr w:type="spellStart"/>
            <w:r>
              <w:rPr>
                <w:rFonts w:ascii="Times New Roman" w:hAnsi="Times New Roman"/>
                <w:sz w:val="24"/>
                <w:szCs w:val="24"/>
                <w:lang w:val="uk-UA"/>
              </w:rPr>
              <w:t>терасні</w:t>
            </w:r>
            <w:proofErr w:type="spellEnd"/>
            <w:r>
              <w:rPr>
                <w:rFonts w:ascii="Times New Roman" w:hAnsi="Times New Roman"/>
                <w:sz w:val="24"/>
                <w:szCs w:val="24"/>
                <w:lang w:val="uk-UA"/>
              </w:rPr>
              <w:t xml:space="preserve"> </w:t>
            </w:r>
            <w:r w:rsidRPr="00E00F0F">
              <w:rPr>
                <w:rFonts w:ascii="Times New Roman" w:hAnsi="Times New Roman"/>
                <w:sz w:val="24"/>
                <w:szCs w:val="24"/>
                <w:lang w:val="uk-UA"/>
              </w:rPr>
              <w:t xml:space="preserve">будинки з окремими квартирами, </w:t>
            </w:r>
            <w:r>
              <w:rPr>
                <w:rFonts w:ascii="Times New Roman" w:hAnsi="Times New Roman"/>
                <w:sz w:val="24"/>
                <w:szCs w:val="24"/>
                <w:lang w:val="uk-UA"/>
              </w:rPr>
              <w:t>кожна з яких</w:t>
            </w:r>
            <w:r w:rsidRPr="00E00F0F">
              <w:rPr>
                <w:rFonts w:ascii="Times New Roman" w:hAnsi="Times New Roman"/>
                <w:sz w:val="24"/>
                <w:szCs w:val="24"/>
                <w:lang w:val="uk-UA"/>
              </w:rPr>
              <w:t xml:space="preserve"> ма</w:t>
            </w:r>
            <w:r>
              <w:rPr>
                <w:rFonts w:ascii="Times New Roman" w:hAnsi="Times New Roman"/>
                <w:sz w:val="24"/>
                <w:szCs w:val="24"/>
                <w:lang w:val="uk-UA"/>
              </w:rPr>
              <w:t>є</w:t>
            </w:r>
            <w:r w:rsidRPr="00E00F0F">
              <w:rPr>
                <w:rFonts w:ascii="Times New Roman" w:hAnsi="Times New Roman"/>
                <w:sz w:val="24"/>
                <w:szCs w:val="24"/>
                <w:lang w:val="uk-UA"/>
              </w:rPr>
              <w:t xml:space="preserve"> </w:t>
            </w:r>
            <w:r>
              <w:rPr>
                <w:rFonts w:ascii="Times New Roman" w:hAnsi="Times New Roman"/>
                <w:sz w:val="24"/>
                <w:szCs w:val="24"/>
                <w:lang w:val="uk-UA"/>
              </w:rPr>
              <w:t xml:space="preserve">власний дах та </w:t>
            </w:r>
            <w:r w:rsidRPr="00E00F0F">
              <w:rPr>
                <w:rFonts w:ascii="Times New Roman" w:hAnsi="Times New Roman"/>
                <w:sz w:val="24"/>
                <w:szCs w:val="24"/>
                <w:lang w:val="uk-UA"/>
              </w:rPr>
              <w:t>власний вхід з вулиці</w:t>
            </w:r>
            <w:r>
              <w:rPr>
                <w:rFonts w:ascii="Times New Roman" w:hAnsi="Times New Roman"/>
                <w:sz w:val="24"/>
                <w:szCs w:val="24"/>
                <w:lang w:val="uk-UA"/>
              </w:rPr>
              <w:t>.</w:t>
            </w:r>
            <w:r w:rsidRPr="00E00F0F">
              <w:rPr>
                <w:rFonts w:ascii="Times New Roman" w:hAnsi="Times New Roman"/>
                <w:sz w:val="24"/>
                <w:szCs w:val="24"/>
                <w:lang w:val="uk-UA"/>
              </w:rPr>
              <w:br/>
            </w:r>
            <w:r w:rsidRPr="00C47A0F">
              <w:rPr>
                <w:rFonts w:ascii="Times New Roman" w:hAnsi="Times New Roman"/>
                <w:b/>
                <w:i/>
                <w:iCs/>
                <w:sz w:val="24"/>
                <w:szCs w:val="24"/>
                <w:lang w:val="uk-UA"/>
              </w:rPr>
              <w:t xml:space="preserve">Цей клас не включає: </w:t>
            </w:r>
            <w:r w:rsidRPr="00C47A0F">
              <w:rPr>
                <w:rFonts w:ascii="Times New Roman" w:hAnsi="Times New Roman"/>
                <w:sz w:val="24"/>
                <w:szCs w:val="24"/>
                <w:lang w:val="uk-UA"/>
              </w:rPr>
              <w:br/>
            </w:r>
            <w:r w:rsidRPr="00E00F0F">
              <w:rPr>
                <w:rFonts w:ascii="Times New Roman" w:hAnsi="Times New Roman"/>
                <w:sz w:val="24"/>
                <w:szCs w:val="24"/>
                <w:lang w:val="uk-UA"/>
              </w:rPr>
              <w:t>- нежитлові сільськогосподарські будинки (1271) </w:t>
            </w:r>
          </w:p>
        </w:tc>
        <w:tc>
          <w:tcPr>
            <w:tcW w:w="500" w:type="pct"/>
            <w:shd w:val="clear" w:color="auto" w:fill="auto"/>
          </w:tcPr>
          <w:p w:rsidR="00196673" w:rsidRPr="00EC0B8E" w:rsidRDefault="00196673" w:rsidP="009B4C84">
            <w:pPr>
              <w:widowControl w:val="0"/>
              <w:jc w:val="center"/>
            </w:pPr>
          </w:p>
        </w:tc>
        <w:tc>
          <w:tcPr>
            <w:tcW w:w="427" w:type="pct"/>
            <w:shd w:val="clear" w:color="auto" w:fill="auto"/>
          </w:tcPr>
          <w:p w:rsidR="00196673" w:rsidRPr="00EC0B8E" w:rsidRDefault="00196673" w:rsidP="009B4C84">
            <w:pPr>
              <w:widowControl w:val="0"/>
              <w:jc w:val="center"/>
            </w:pPr>
          </w:p>
        </w:tc>
        <w:tc>
          <w:tcPr>
            <w:tcW w:w="427" w:type="pct"/>
          </w:tcPr>
          <w:p w:rsidR="00196673" w:rsidRPr="00EC0B8E" w:rsidRDefault="00196673" w:rsidP="009B4C84">
            <w:pPr>
              <w:widowControl w:val="0"/>
              <w:jc w:val="center"/>
            </w:pPr>
          </w:p>
        </w:tc>
        <w:tc>
          <w:tcPr>
            <w:tcW w:w="498" w:type="pct"/>
          </w:tcPr>
          <w:p w:rsidR="00196673" w:rsidRPr="00EC0B8E" w:rsidRDefault="00196673" w:rsidP="009B4C84">
            <w:pPr>
              <w:widowControl w:val="0"/>
              <w:jc w:val="center"/>
            </w:pPr>
          </w:p>
        </w:tc>
        <w:tc>
          <w:tcPr>
            <w:tcW w:w="356" w:type="pct"/>
          </w:tcPr>
          <w:p w:rsidR="00196673" w:rsidRPr="00EC0B8E" w:rsidRDefault="00196673" w:rsidP="009B4C84">
            <w:pPr>
              <w:widowControl w:val="0"/>
              <w:jc w:val="center"/>
            </w:pPr>
          </w:p>
        </w:tc>
        <w:tc>
          <w:tcPr>
            <w:tcW w:w="429" w:type="pct"/>
          </w:tcPr>
          <w:p w:rsidR="00196673" w:rsidRPr="00EC0B8E" w:rsidRDefault="00196673" w:rsidP="009B4C84">
            <w:pPr>
              <w:widowControl w:val="0"/>
              <w:jc w:val="center"/>
            </w:pP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E00F0F">
              <w:rPr>
                <w:rFonts w:ascii="Times New Roman" w:hAnsi="Times New Roman"/>
                <w:b/>
                <w:bCs/>
                <w:sz w:val="24"/>
                <w:szCs w:val="24"/>
                <w:lang w:val="uk-UA"/>
              </w:rPr>
              <w:t>112</w:t>
            </w:r>
            <w:r w:rsidRPr="00E00F0F">
              <w:rPr>
                <w:rFonts w:ascii="Times New Roman" w:hAnsi="Times New Roman"/>
                <w:sz w:val="24"/>
                <w:szCs w:val="24"/>
                <w:lang w:val="uk-UA"/>
              </w:rPr>
              <w:t> </w:t>
            </w:r>
          </w:p>
        </w:tc>
        <w:tc>
          <w:tcPr>
            <w:tcW w:w="1995" w:type="pct"/>
            <w:shd w:val="clear" w:color="auto" w:fill="auto"/>
            <w:vAlign w:val="center"/>
          </w:tcPr>
          <w:p w:rsidR="00196673" w:rsidRPr="00AA6B27" w:rsidRDefault="00196673" w:rsidP="009B4C84">
            <w:pPr>
              <w:pStyle w:val="af3"/>
              <w:rPr>
                <w:rFonts w:ascii="Times New Roman" w:hAnsi="Times New Roman"/>
                <w:sz w:val="28"/>
                <w:szCs w:val="28"/>
                <w:lang w:val="uk-UA"/>
              </w:rPr>
            </w:pPr>
            <w:r w:rsidRPr="00AA6B27">
              <w:rPr>
                <w:rFonts w:ascii="Times New Roman" w:hAnsi="Times New Roman"/>
                <w:b/>
                <w:bCs/>
                <w:sz w:val="28"/>
                <w:szCs w:val="28"/>
                <w:lang w:val="uk-UA"/>
              </w:rPr>
              <w:t>Житлові будинки з двома та більше квартирами</w:t>
            </w:r>
            <w:r w:rsidRPr="00AA6B27">
              <w:rPr>
                <w:rFonts w:ascii="Times New Roman" w:hAnsi="Times New Roman"/>
                <w:sz w:val="28"/>
                <w:szCs w:val="28"/>
                <w:lang w:val="uk-UA"/>
              </w:rPr>
              <w:t> </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98"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356"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9"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E00F0F">
              <w:rPr>
                <w:rFonts w:ascii="Times New Roman" w:hAnsi="Times New Roman"/>
                <w:b/>
                <w:bCs/>
                <w:sz w:val="24"/>
                <w:szCs w:val="24"/>
                <w:lang w:val="uk-UA"/>
              </w:rPr>
              <w:t>1121</w:t>
            </w:r>
            <w:r w:rsidRPr="00E00F0F">
              <w:rPr>
                <w:rFonts w:ascii="Times New Roman" w:hAnsi="Times New Roman"/>
                <w:sz w:val="24"/>
                <w:szCs w:val="24"/>
                <w:lang w:val="uk-UA"/>
              </w:rPr>
              <w:t> </w:t>
            </w:r>
          </w:p>
        </w:tc>
        <w:tc>
          <w:tcPr>
            <w:tcW w:w="1995" w:type="pct"/>
            <w:shd w:val="clear" w:color="auto" w:fill="auto"/>
            <w:vAlign w:val="center"/>
          </w:tcPr>
          <w:p w:rsidR="00196673" w:rsidRPr="00AA6B27" w:rsidRDefault="00196673" w:rsidP="009B4C84">
            <w:pPr>
              <w:pStyle w:val="af3"/>
              <w:rPr>
                <w:rFonts w:ascii="Times New Roman" w:hAnsi="Times New Roman"/>
                <w:b/>
                <w:sz w:val="24"/>
                <w:szCs w:val="24"/>
                <w:lang w:val="uk-UA"/>
              </w:rPr>
            </w:pPr>
            <w:r w:rsidRPr="00AA6B27">
              <w:rPr>
                <w:rFonts w:ascii="Times New Roman" w:hAnsi="Times New Roman"/>
                <w:b/>
                <w:bCs/>
                <w:sz w:val="24"/>
                <w:szCs w:val="24"/>
                <w:lang w:val="uk-UA"/>
              </w:rPr>
              <w:t>Житлові будинки з двома квартирами</w:t>
            </w:r>
            <w:r w:rsidRPr="00AA6B27">
              <w:rPr>
                <w:rFonts w:ascii="Times New Roman" w:hAnsi="Times New Roman"/>
                <w:b/>
                <w:sz w:val="24"/>
                <w:szCs w:val="24"/>
                <w:lang w:val="uk-UA"/>
              </w:rPr>
              <w:t> </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9"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r>
      <w:tr w:rsidR="00196673" w:rsidRPr="009D0C67" w:rsidTr="009B4C84">
        <w:tc>
          <w:tcPr>
            <w:tcW w:w="368"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E00F0F">
              <w:rPr>
                <w:rFonts w:ascii="Times New Roman" w:hAnsi="Times New Roman"/>
                <w:sz w:val="24"/>
                <w:szCs w:val="24"/>
                <w:lang w:val="uk-UA"/>
              </w:rPr>
              <w:t>  </w:t>
            </w:r>
          </w:p>
        </w:tc>
        <w:tc>
          <w:tcPr>
            <w:tcW w:w="1995"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C47A0F">
              <w:rPr>
                <w:rFonts w:ascii="Times New Roman" w:hAnsi="Times New Roman"/>
                <w:b/>
                <w:i/>
                <w:iCs/>
                <w:sz w:val="24"/>
                <w:szCs w:val="24"/>
                <w:lang w:val="uk-UA"/>
              </w:rPr>
              <w:t>Цей клас включає:</w:t>
            </w:r>
            <w:r w:rsidRPr="00E00F0F">
              <w:rPr>
                <w:rFonts w:ascii="Times New Roman" w:hAnsi="Times New Roman"/>
                <w:i/>
                <w:iCs/>
                <w:sz w:val="24"/>
                <w:szCs w:val="24"/>
                <w:lang w:val="uk-UA"/>
              </w:rPr>
              <w:t xml:space="preserve"> </w:t>
            </w:r>
            <w:r w:rsidRPr="00E00F0F">
              <w:rPr>
                <w:rFonts w:ascii="Times New Roman" w:hAnsi="Times New Roman"/>
                <w:sz w:val="24"/>
                <w:szCs w:val="24"/>
                <w:lang w:val="uk-UA"/>
              </w:rPr>
              <w:br/>
              <w:t>- відокремлені, зблоковані</w:t>
            </w:r>
            <w:r>
              <w:rPr>
                <w:rFonts w:ascii="Times New Roman" w:hAnsi="Times New Roman"/>
                <w:sz w:val="24"/>
                <w:szCs w:val="24"/>
                <w:lang w:val="uk-UA"/>
              </w:rPr>
              <w:t xml:space="preserve"> </w:t>
            </w:r>
            <w:r w:rsidRPr="00E00F0F">
              <w:rPr>
                <w:rFonts w:ascii="Times New Roman" w:hAnsi="Times New Roman"/>
                <w:sz w:val="24"/>
                <w:szCs w:val="24"/>
                <w:lang w:val="uk-UA"/>
              </w:rPr>
              <w:t xml:space="preserve"> </w:t>
            </w:r>
            <w:r>
              <w:rPr>
                <w:rFonts w:ascii="Times New Roman" w:hAnsi="Times New Roman"/>
                <w:sz w:val="24"/>
                <w:szCs w:val="24"/>
                <w:lang w:val="uk-UA"/>
              </w:rPr>
              <w:t xml:space="preserve">та </w:t>
            </w:r>
            <w:proofErr w:type="spellStart"/>
            <w:r>
              <w:rPr>
                <w:rFonts w:ascii="Times New Roman" w:hAnsi="Times New Roman"/>
                <w:sz w:val="24"/>
                <w:szCs w:val="24"/>
                <w:lang w:val="uk-UA"/>
              </w:rPr>
              <w:t>терасні</w:t>
            </w:r>
            <w:proofErr w:type="spellEnd"/>
            <w:r>
              <w:rPr>
                <w:rFonts w:ascii="Times New Roman" w:hAnsi="Times New Roman"/>
                <w:sz w:val="24"/>
                <w:szCs w:val="24"/>
                <w:lang w:val="uk-UA"/>
              </w:rPr>
              <w:t xml:space="preserve"> </w:t>
            </w:r>
            <w:r w:rsidRPr="00E00F0F">
              <w:rPr>
                <w:rFonts w:ascii="Times New Roman" w:hAnsi="Times New Roman"/>
                <w:sz w:val="24"/>
                <w:szCs w:val="24"/>
                <w:lang w:val="uk-UA"/>
              </w:rPr>
              <w:t>будинки з двома квартирами</w:t>
            </w:r>
            <w:r>
              <w:rPr>
                <w:rFonts w:ascii="Times New Roman" w:hAnsi="Times New Roman"/>
                <w:sz w:val="24"/>
                <w:szCs w:val="24"/>
                <w:lang w:val="uk-UA"/>
              </w:rPr>
              <w:t>.</w:t>
            </w:r>
            <w:r w:rsidRPr="00E00F0F">
              <w:rPr>
                <w:rFonts w:ascii="Times New Roman" w:hAnsi="Times New Roman"/>
                <w:sz w:val="24"/>
                <w:szCs w:val="24"/>
                <w:lang w:val="uk-UA"/>
              </w:rPr>
              <w:br/>
            </w:r>
            <w:r w:rsidRPr="00C47A0F">
              <w:rPr>
                <w:rFonts w:ascii="Times New Roman" w:hAnsi="Times New Roman"/>
                <w:b/>
                <w:i/>
                <w:iCs/>
                <w:sz w:val="24"/>
                <w:szCs w:val="24"/>
                <w:lang w:val="uk-UA"/>
              </w:rPr>
              <w:t>Цей клас не включає:</w:t>
            </w:r>
            <w:r w:rsidRPr="00E00F0F">
              <w:rPr>
                <w:rFonts w:ascii="Times New Roman" w:hAnsi="Times New Roman"/>
                <w:i/>
                <w:iCs/>
                <w:sz w:val="24"/>
                <w:szCs w:val="24"/>
                <w:lang w:val="uk-UA"/>
              </w:rPr>
              <w:t xml:space="preserve"> </w:t>
            </w:r>
            <w:r w:rsidRPr="00E00F0F">
              <w:rPr>
                <w:rFonts w:ascii="Times New Roman" w:hAnsi="Times New Roman"/>
                <w:sz w:val="24"/>
                <w:szCs w:val="24"/>
                <w:lang w:val="uk-UA"/>
              </w:rPr>
              <w:br/>
              <w:t xml:space="preserve">- </w:t>
            </w:r>
            <w:r>
              <w:rPr>
                <w:rFonts w:ascii="Times New Roman" w:hAnsi="Times New Roman"/>
                <w:sz w:val="24"/>
                <w:szCs w:val="24"/>
                <w:lang w:val="uk-UA"/>
              </w:rPr>
              <w:t>з</w:t>
            </w:r>
            <w:r w:rsidRPr="00E00F0F">
              <w:rPr>
                <w:rFonts w:ascii="Times New Roman" w:hAnsi="Times New Roman"/>
                <w:sz w:val="24"/>
                <w:szCs w:val="24"/>
                <w:lang w:val="uk-UA"/>
              </w:rPr>
              <w:t xml:space="preserve">блоковані </w:t>
            </w:r>
            <w:r>
              <w:rPr>
                <w:rFonts w:ascii="Times New Roman" w:hAnsi="Times New Roman"/>
                <w:sz w:val="24"/>
                <w:szCs w:val="24"/>
                <w:lang w:val="uk-UA"/>
              </w:rPr>
              <w:t xml:space="preserve">або </w:t>
            </w:r>
            <w:proofErr w:type="spellStart"/>
            <w:r>
              <w:rPr>
                <w:rFonts w:ascii="Times New Roman" w:hAnsi="Times New Roman"/>
                <w:sz w:val="24"/>
                <w:szCs w:val="24"/>
                <w:lang w:val="uk-UA"/>
              </w:rPr>
              <w:t>терасні</w:t>
            </w:r>
            <w:proofErr w:type="spellEnd"/>
            <w:r>
              <w:rPr>
                <w:rFonts w:ascii="Times New Roman" w:hAnsi="Times New Roman"/>
                <w:sz w:val="24"/>
                <w:szCs w:val="24"/>
                <w:lang w:val="uk-UA"/>
              </w:rPr>
              <w:t xml:space="preserve"> </w:t>
            </w:r>
            <w:r w:rsidRPr="00E00F0F">
              <w:rPr>
                <w:rFonts w:ascii="Times New Roman" w:hAnsi="Times New Roman"/>
                <w:sz w:val="24"/>
                <w:szCs w:val="24"/>
                <w:lang w:val="uk-UA"/>
              </w:rPr>
              <w:t xml:space="preserve">будинки з окремими квартирами, </w:t>
            </w:r>
            <w:r>
              <w:rPr>
                <w:rFonts w:ascii="Times New Roman" w:hAnsi="Times New Roman"/>
                <w:sz w:val="24"/>
                <w:szCs w:val="24"/>
                <w:lang w:val="uk-UA"/>
              </w:rPr>
              <w:t>кожна з яких</w:t>
            </w:r>
            <w:r w:rsidRPr="00E00F0F">
              <w:rPr>
                <w:rFonts w:ascii="Times New Roman" w:hAnsi="Times New Roman"/>
                <w:sz w:val="24"/>
                <w:szCs w:val="24"/>
                <w:lang w:val="uk-UA"/>
              </w:rPr>
              <w:t xml:space="preserve"> ма</w:t>
            </w:r>
            <w:r>
              <w:rPr>
                <w:rFonts w:ascii="Times New Roman" w:hAnsi="Times New Roman"/>
                <w:sz w:val="24"/>
                <w:szCs w:val="24"/>
                <w:lang w:val="uk-UA"/>
              </w:rPr>
              <w:t>є</w:t>
            </w:r>
            <w:r w:rsidRPr="00E00F0F">
              <w:rPr>
                <w:rFonts w:ascii="Times New Roman" w:hAnsi="Times New Roman"/>
                <w:sz w:val="24"/>
                <w:szCs w:val="24"/>
                <w:lang w:val="uk-UA"/>
              </w:rPr>
              <w:t xml:space="preserve"> </w:t>
            </w:r>
            <w:r>
              <w:rPr>
                <w:rFonts w:ascii="Times New Roman" w:hAnsi="Times New Roman"/>
                <w:sz w:val="24"/>
                <w:szCs w:val="24"/>
                <w:lang w:val="uk-UA"/>
              </w:rPr>
              <w:t xml:space="preserve">власний дах та </w:t>
            </w:r>
            <w:r w:rsidRPr="00E00F0F">
              <w:rPr>
                <w:rFonts w:ascii="Times New Roman" w:hAnsi="Times New Roman"/>
                <w:sz w:val="24"/>
                <w:szCs w:val="24"/>
                <w:lang w:val="uk-UA"/>
              </w:rPr>
              <w:t>власний вхід з вулиці</w:t>
            </w:r>
            <w:r>
              <w:rPr>
                <w:rFonts w:ascii="Times New Roman" w:hAnsi="Times New Roman"/>
                <w:sz w:val="24"/>
                <w:szCs w:val="24"/>
                <w:lang w:val="uk-UA"/>
              </w:rPr>
              <w:t xml:space="preserve"> (1110).</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tcPr>
          <w:p w:rsidR="00196673" w:rsidRPr="00E00F0F" w:rsidRDefault="00196673" w:rsidP="009B4C84">
            <w:pPr>
              <w:pStyle w:val="af3"/>
              <w:jc w:val="center"/>
              <w:rPr>
                <w:rFonts w:ascii="Times New Roman" w:hAnsi="Times New Roman"/>
                <w:sz w:val="24"/>
                <w:szCs w:val="24"/>
                <w:lang w:val="uk-UA"/>
              </w:rPr>
            </w:pPr>
          </w:p>
        </w:tc>
        <w:tc>
          <w:tcPr>
            <w:tcW w:w="498" w:type="pct"/>
          </w:tcPr>
          <w:p w:rsidR="00196673" w:rsidRPr="00E00F0F" w:rsidRDefault="00196673" w:rsidP="009B4C84">
            <w:pPr>
              <w:pStyle w:val="af3"/>
              <w:jc w:val="center"/>
              <w:rPr>
                <w:rFonts w:ascii="Times New Roman" w:hAnsi="Times New Roman"/>
                <w:sz w:val="24"/>
                <w:szCs w:val="24"/>
                <w:lang w:val="uk-UA"/>
              </w:rPr>
            </w:pPr>
          </w:p>
        </w:tc>
        <w:tc>
          <w:tcPr>
            <w:tcW w:w="356" w:type="pct"/>
          </w:tcPr>
          <w:p w:rsidR="00196673" w:rsidRPr="00E00F0F" w:rsidRDefault="00196673" w:rsidP="009B4C84">
            <w:pPr>
              <w:pStyle w:val="af3"/>
              <w:jc w:val="center"/>
              <w:rPr>
                <w:rFonts w:ascii="Times New Roman" w:hAnsi="Times New Roman"/>
                <w:sz w:val="24"/>
                <w:szCs w:val="24"/>
                <w:lang w:val="uk-UA"/>
              </w:rPr>
            </w:pPr>
          </w:p>
        </w:tc>
        <w:tc>
          <w:tcPr>
            <w:tcW w:w="429" w:type="pct"/>
          </w:tcPr>
          <w:p w:rsidR="00196673" w:rsidRPr="00E00F0F" w:rsidRDefault="00196673" w:rsidP="009B4C84">
            <w:pPr>
              <w:pStyle w:val="af3"/>
              <w:jc w:val="center"/>
              <w:rPr>
                <w:rFonts w:ascii="Times New Roman" w:hAnsi="Times New Roman"/>
                <w:sz w:val="24"/>
                <w:szCs w:val="24"/>
                <w:lang w:val="uk-UA"/>
              </w:rPr>
            </w:pPr>
          </w:p>
        </w:tc>
      </w:tr>
      <w:tr w:rsidR="00196673" w:rsidRPr="009765FB" w:rsidTr="009B4C84">
        <w:tc>
          <w:tcPr>
            <w:tcW w:w="368"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E00F0F">
              <w:rPr>
                <w:rFonts w:ascii="Times New Roman" w:hAnsi="Times New Roman"/>
                <w:b/>
                <w:bCs/>
                <w:sz w:val="24"/>
                <w:szCs w:val="24"/>
                <w:lang w:val="uk-UA"/>
              </w:rPr>
              <w:t>1122</w:t>
            </w:r>
            <w:r w:rsidRPr="00E00F0F">
              <w:rPr>
                <w:rFonts w:ascii="Times New Roman" w:hAnsi="Times New Roman"/>
                <w:sz w:val="24"/>
                <w:szCs w:val="24"/>
                <w:lang w:val="uk-UA"/>
              </w:rPr>
              <w:t> </w:t>
            </w:r>
          </w:p>
        </w:tc>
        <w:tc>
          <w:tcPr>
            <w:tcW w:w="1995" w:type="pct"/>
            <w:shd w:val="clear" w:color="auto" w:fill="auto"/>
            <w:vAlign w:val="center"/>
          </w:tcPr>
          <w:p w:rsidR="00196673" w:rsidRPr="009D0C67" w:rsidRDefault="00196673" w:rsidP="009B4C84">
            <w:pPr>
              <w:pStyle w:val="af3"/>
              <w:rPr>
                <w:rFonts w:ascii="Times New Roman" w:hAnsi="Times New Roman"/>
                <w:b/>
                <w:bCs/>
                <w:sz w:val="24"/>
                <w:szCs w:val="24"/>
                <w:lang w:val="uk-UA"/>
              </w:rPr>
            </w:pPr>
            <w:r w:rsidRPr="009D0C67">
              <w:rPr>
                <w:rFonts w:ascii="Times New Roman" w:hAnsi="Times New Roman"/>
                <w:b/>
                <w:bCs/>
                <w:sz w:val="24"/>
                <w:szCs w:val="24"/>
                <w:lang w:val="uk-UA"/>
              </w:rPr>
              <w:t xml:space="preserve">Житлові будинки </w:t>
            </w:r>
          </w:p>
          <w:p w:rsidR="00196673" w:rsidRPr="009D0C67" w:rsidRDefault="00196673" w:rsidP="009B4C84">
            <w:pPr>
              <w:pStyle w:val="af3"/>
              <w:rPr>
                <w:rFonts w:ascii="Times New Roman" w:hAnsi="Times New Roman"/>
                <w:sz w:val="24"/>
                <w:szCs w:val="24"/>
                <w:lang w:val="uk-UA"/>
              </w:rPr>
            </w:pPr>
            <w:r w:rsidRPr="009D0C67">
              <w:rPr>
                <w:rFonts w:ascii="Times New Roman" w:hAnsi="Times New Roman"/>
                <w:b/>
                <w:bCs/>
                <w:sz w:val="24"/>
                <w:szCs w:val="24"/>
                <w:lang w:val="uk-UA"/>
              </w:rPr>
              <w:t>з трьома та більше квартирами</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9"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E00F0F">
              <w:rPr>
                <w:rFonts w:ascii="Times New Roman" w:hAnsi="Times New Roman"/>
                <w:sz w:val="24"/>
                <w:szCs w:val="24"/>
                <w:lang w:val="uk-UA"/>
              </w:rPr>
              <w:t>  </w:t>
            </w:r>
          </w:p>
        </w:tc>
        <w:tc>
          <w:tcPr>
            <w:tcW w:w="1995" w:type="pct"/>
            <w:shd w:val="clear" w:color="auto" w:fill="auto"/>
            <w:vAlign w:val="center"/>
          </w:tcPr>
          <w:p w:rsidR="00196673" w:rsidRPr="009D0C67" w:rsidRDefault="00196673" w:rsidP="009B4C84">
            <w:pPr>
              <w:pStyle w:val="af3"/>
              <w:rPr>
                <w:rFonts w:ascii="Times New Roman" w:hAnsi="Times New Roman"/>
                <w:sz w:val="24"/>
                <w:szCs w:val="24"/>
                <w:lang w:val="uk-UA"/>
              </w:rPr>
            </w:pPr>
            <w:r w:rsidRPr="00C47A0F">
              <w:rPr>
                <w:rFonts w:ascii="Times New Roman" w:hAnsi="Times New Roman"/>
                <w:b/>
                <w:i/>
                <w:iCs/>
                <w:sz w:val="24"/>
                <w:szCs w:val="24"/>
                <w:lang w:val="uk-UA"/>
              </w:rPr>
              <w:t xml:space="preserve">Цей клас включає: </w:t>
            </w:r>
            <w:r w:rsidRPr="00C47A0F">
              <w:rPr>
                <w:rFonts w:ascii="Times New Roman" w:hAnsi="Times New Roman"/>
                <w:b/>
                <w:sz w:val="24"/>
                <w:szCs w:val="24"/>
                <w:lang w:val="uk-UA"/>
              </w:rPr>
              <w:br/>
            </w:r>
            <w:r w:rsidRPr="009D0C67">
              <w:rPr>
                <w:rFonts w:ascii="Times New Roman" w:hAnsi="Times New Roman"/>
                <w:sz w:val="24"/>
                <w:szCs w:val="24"/>
                <w:lang w:val="uk-UA"/>
              </w:rPr>
              <w:t>- інші житлові будинки з трьома та більше квартирами</w:t>
            </w:r>
            <w:r>
              <w:rPr>
                <w:rFonts w:ascii="Times New Roman" w:hAnsi="Times New Roman"/>
                <w:sz w:val="24"/>
                <w:szCs w:val="24"/>
                <w:lang w:val="uk-UA"/>
              </w:rPr>
              <w:t>.</w:t>
            </w:r>
            <w:r w:rsidRPr="009D0C67">
              <w:rPr>
                <w:rFonts w:ascii="Times New Roman" w:hAnsi="Times New Roman"/>
                <w:sz w:val="24"/>
                <w:szCs w:val="24"/>
                <w:lang w:val="uk-UA"/>
              </w:rPr>
              <w:br/>
            </w:r>
            <w:r w:rsidRPr="00C47A0F">
              <w:rPr>
                <w:rFonts w:ascii="Times New Roman" w:hAnsi="Times New Roman"/>
                <w:b/>
                <w:i/>
                <w:iCs/>
                <w:sz w:val="24"/>
                <w:szCs w:val="24"/>
                <w:lang w:val="uk-UA"/>
              </w:rPr>
              <w:t>Цей клас не включає:</w:t>
            </w:r>
            <w:r w:rsidRPr="00C47A0F">
              <w:rPr>
                <w:rFonts w:ascii="Times New Roman" w:hAnsi="Times New Roman"/>
                <w:b/>
                <w:sz w:val="24"/>
                <w:szCs w:val="24"/>
                <w:lang w:val="uk-UA"/>
              </w:rPr>
              <w:br/>
            </w:r>
            <w:r w:rsidRPr="009D0C67">
              <w:rPr>
                <w:rFonts w:ascii="Times New Roman" w:hAnsi="Times New Roman"/>
                <w:sz w:val="24"/>
                <w:szCs w:val="24"/>
                <w:lang w:val="uk-UA"/>
              </w:rPr>
              <w:t xml:space="preserve">- гуртожитки (1130) </w:t>
            </w:r>
            <w:r w:rsidRPr="009D0C67">
              <w:rPr>
                <w:rFonts w:ascii="Times New Roman" w:hAnsi="Times New Roman"/>
                <w:sz w:val="24"/>
                <w:szCs w:val="24"/>
                <w:lang w:val="uk-UA"/>
              </w:rPr>
              <w:br/>
              <w:t xml:space="preserve">- готелі (1211) </w:t>
            </w:r>
            <w:r w:rsidRPr="009D0C67">
              <w:rPr>
                <w:rFonts w:ascii="Times New Roman" w:hAnsi="Times New Roman"/>
                <w:sz w:val="24"/>
                <w:szCs w:val="24"/>
                <w:lang w:val="uk-UA"/>
              </w:rPr>
              <w:br/>
              <w:t>- туристичні бази, табо</w:t>
            </w:r>
            <w:r>
              <w:rPr>
                <w:rFonts w:ascii="Times New Roman" w:hAnsi="Times New Roman"/>
                <w:sz w:val="24"/>
                <w:szCs w:val="24"/>
                <w:lang w:val="uk-UA"/>
              </w:rPr>
              <w:t>ри та будинки відпочинку (1212).</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tcPr>
          <w:p w:rsidR="00196673" w:rsidRPr="00E00F0F" w:rsidRDefault="00196673" w:rsidP="009B4C84">
            <w:pPr>
              <w:pStyle w:val="af3"/>
              <w:jc w:val="center"/>
              <w:rPr>
                <w:rFonts w:ascii="Times New Roman" w:hAnsi="Times New Roman"/>
                <w:sz w:val="24"/>
                <w:szCs w:val="24"/>
                <w:lang w:val="uk-UA"/>
              </w:rPr>
            </w:pPr>
          </w:p>
        </w:tc>
        <w:tc>
          <w:tcPr>
            <w:tcW w:w="498" w:type="pct"/>
          </w:tcPr>
          <w:p w:rsidR="00196673" w:rsidRPr="00E00F0F" w:rsidRDefault="00196673" w:rsidP="009B4C84">
            <w:pPr>
              <w:pStyle w:val="af3"/>
              <w:jc w:val="center"/>
              <w:rPr>
                <w:rFonts w:ascii="Times New Roman" w:hAnsi="Times New Roman"/>
                <w:sz w:val="24"/>
                <w:szCs w:val="24"/>
                <w:lang w:val="uk-UA"/>
              </w:rPr>
            </w:pPr>
          </w:p>
        </w:tc>
        <w:tc>
          <w:tcPr>
            <w:tcW w:w="356" w:type="pct"/>
          </w:tcPr>
          <w:p w:rsidR="00196673" w:rsidRPr="00E00F0F" w:rsidRDefault="00196673" w:rsidP="009B4C84">
            <w:pPr>
              <w:pStyle w:val="af3"/>
              <w:jc w:val="center"/>
              <w:rPr>
                <w:rFonts w:ascii="Times New Roman" w:hAnsi="Times New Roman"/>
                <w:sz w:val="24"/>
                <w:szCs w:val="24"/>
                <w:lang w:val="uk-UA"/>
              </w:rPr>
            </w:pPr>
          </w:p>
        </w:tc>
        <w:tc>
          <w:tcPr>
            <w:tcW w:w="429" w:type="pct"/>
          </w:tcPr>
          <w:p w:rsidR="00196673" w:rsidRPr="00E00F0F" w:rsidRDefault="00196673" w:rsidP="009B4C84">
            <w:pPr>
              <w:pStyle w:val="af3"/>
              <w:jc w:val="center"/>
              <w:rPr>
                <w:rFonts w:ascii="Times New Roman" w:hAnsi="Times New Roman"/>
                <w:sz w:val="24"/>
                <w:szCs w:val="24"/>
                <w:lang w:val="uk-UA"/>
              </w:rPr>
            </w:pP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E00F0F">
              <w:rPr>
                <w:rFonts w:ascii="Times New Roman" w:hAnsi="Times New Roman"/>
                <w:b/>
                <w:bCs/>
                <w:sz w:val="24"/>
                <w:szCs w:val="24"/>
                <w:lang w:val="uk-UA"/>
              </w:rPr>
              <w:t>113</w:t>
            </w:r>
            <w:r w:rsidRPr="00E00F0F">
              <w:rPr>
                <w:rFonts w:ascii="Times New Roman" w:hAnsi="Times New Roman"/>
                <w:sz w:val="24"/>
                <w:szCs w:val="24"/>
                <w:lang w:val="uk-UA"/>
              </w:rPr>
              <w:t> </w:t>
            </w:r>
          </w:p>
        </w:tc>
        <w:tc>
          <w:tcPr>
            <w:tcW w:w="1995" w:type="pct"/>
            <w:shd w:val="clear" w:color="auto" w:fill="auto"/>
            <w:vAlign w:val="center"/>
          </w:tcPr>
          <w:p w:rsidR="00196673" w:rsidRPr="009D0C67" w:rsidRDefault="00196673" w:rsidP="009B4C84">
            <w:pPr>
              <w:pStyle w:val="af3"/>
              <w:rPr>
                <w:rFonts w:ascii="Times New Roman" w:hAnsi="Times New Roman"/>
                <w:sz w:val="24"/>
                <w:szCs w:val="24"/>
                <w:lang w:val="uk-UA"/>
              </w:rPr>
            </w:pPr>
            <w:r w:rsidRPr="009D0C67">
              <w:rPr>
                <w:rFonts w:ascii="Times New Roman" w:hAnsi="Times New Roman"/>
                <w:b/>
                <w:bCs/>
                <w:color w:val="000000"/>
                <w:sz w:val="28"/>
                <w:szCs w:val="28"/>
                <w:lang w:val="uk-UA"/>
              </w:rPr>
              <w:t>Житлові будинки для колективного проживання</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98"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356"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9"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9D0C67">
              <w:rPr>
                <w:rFonts w:ascii="Times New Roman" w:hAnsi="Times New Roman"/>
                <w:b/>
                <w:sz w:val="24"/>
                <w:szCs w:val="24"/>
                <w:lang w:val="uk-UA"/>
              </w:rPr>
              <w:t>1130</w:t>
            </w: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9D0C67">
              <w:rPr>
                <w:rFonts w:ascii="Times New Roman" w:hAnsi="Times New Roman"/>
                <w:b/>
                <w:bCs/>
                <w:color w:val="000000"/>
                <w:sz w:val="24"/>
                <w:szCs w:val="24"/>
                <w:lang w:val="uk-UA"/>
              </w:rPr>
              <w:t>Житлові будинки для колективного проживання</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9"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r>
      <w:tr w:rsidR="00196673" w:rsidRPr="004A7D23" w:rsidTr="009B4C84">
        <w:tc>
          <w:tcPr>
            <w:tcW w:w="368"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E00F0F">
              <w:rPr>
                <w:rFonts w:ascii="Times New Roman" w:hAnsi="Times New Roman"/>
                <w:sz w:val="24"/>
                <w:szCs w:val="24"/>
                <w:lang w:val="uk-UA"/>
              </w:rPr>
              <w:t>  </w:t>
            </w:r>
          </w:p>
        </w:tc>
        <w:tc>
          <w:tcPr>
            <w:tcW w:w="1995" w:type="pct"/>
            <w:shd w:val="clear" w:color="auto" w:fill="auto"/>
            <w:vAlign w:val="center"/>
          </w:tcPr>
          <w:p w:rsidR="00196673"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E00F0F">
              <w:rPr>
                <w:rFonts w:ascii="Times New Roman" w:hAnsi="Times New Roman"/>
                <w:sz w:val="24"/>
                <w:szCs w:val="24"/>
                <w:lang w:val="uk-UA"/>
              </w:rPr>
              <w:t xml:space="preserve">- </w:t>
            </w:r>
            <w:r>
              <w:rPr>
                <w:rFonts w:ascii="Times New Roman" w:hAnsi="Times New Roman"/>
                <w:sz w:val="24"/>
                <w:szCs w:val="24"/>
                <w:lang w:val="uk-UA"/>
              </w:rPr>
              <w:t>гуртожитки для</w:t>
            </w:r>
            <w:r w:rsidRPr="00E00F0F">
              <w:rPr>
                <w:rFonts w:ascii="Times New Roman" w:hAnsi="Times New Roman"/>
                <w:sz w:val="24"/>
                <w:szCs w:val="24"/>
                <w:lang w:val="uk-UA"/>
              </w:rPr>
              <w:t xml:space="preserve"> студентів та учнів навчальних закладів, </w:t>
            </w:r>
            <w:r>
              <w:rPr>
                <w:rFonts w:ascii="Times New Roman" w:hAnsi="Times New Roman"/>
                <w:sz w:val="24"/>
                <w:szCs w:val="24"/>
                <w:lang w:val="uk-UA"/>
              </w:rPr>
              <w:t xml:space="preserve">робітників та службовців, житлові </w:t>
            </w:r>
            <w:r w:rsidRPr="00E00F0F">
              <w:rPr>
                <w:rFonts w:ascii="Times New Roman" w:hAnsi="Times New Roman"/>
                <w:sz w:val="24"/>
                <w:szCs w:val="24"/>
                <w:lang w:val="uk-UA"/>
              </w:rPr>
              <w:t>будинки</w:t>
            </w:r>
            <w:r>
              <w:rPr>
                <w:rFonts w:ascii="Times New Roman" w:hAnsi="Times New Roman"/>
                <w:sz w:val="24"/>
                <w:szCs w:val="24"/>
                <w:lang w:val="uk-UA"/>
              </w:rPr>
              <w:t xml:space="preserve"> для дітей-сиріт та дітей з інвалідністю</w:t>
            </w:r>
            <w:r w:rsidRPr="00E00F0F">
              <w:rPr>
                <w:rFonts w:ascii="Times New Roman" w:hAnsi="Times New Roman"/>
                <w:sz w:val="24"/>
                <w:szCs w:val="24"/>
                <w:lang w:val="uk-UA"/>
              </w:rPr>
              <w:t>,</w:t>
            </w:r>
            <w:r>
              <w:rPr>
                <w:rFonts w:ascii="Times New Roman" w:hAnsi="Times New Roman"/>
                <w:sz w:val="24"/>
                <w:szCs w:val="24"/>
                <w:lang w:val="uk-UA"/>
              </w:rPr>
              <w:t xml:space="preserve"> для осіб літнього віку та осіб з інвалідністю, інших соціальних груп, наприклад, будинки для біженців, </w:t>
            </w:r>
            <w:r w:rsidRPr="00E00F0F">
              <w:rPr>
                <w:rFonts w:ascii="Times New Roman" w:hAnsi="Times New Roman"/>
                <w:sz w:val="24"/>
                <w:szCs w:val="24"/>
                <w:lang w:val="uk-UA"/>
              </w:rPr>
              <w:t xml:space="preserve">притулки для бездомних </w:t>
            </w:r>
            <w:r>
              <w:rPr>
                <w:rFonts w:ascii="Times New Roman" w:hAnsi="Times New Roman"/>
                <w:sz w:val="24"/>
                <w:szCs w:val="24"/>
                <w:lang w:val="uk-UA"/>
              </w:rPr>
              <w:t>тощо</w:t>
            </w:r>
            <w:r w:rsidRPr="00E00F0F">
              <w:rPr>
                <w:rFonts w:ascii="Times New Roman" w:hAnsi="Times New Roman"/>
                <w:sz w:val="24"/>
                <w:szCs w:val="24"/>
                <w:lang w:val="uk-UA"/>
              </w:rPr>
              <w:t>.</w:t>
            </w:r>
            <w:r w:rsidRPr="00E00F0F">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Pr>
                <w:rFonts w:ascii="Times New Roman" w:hAnsi="Times New Roman"/>
                <w:sz w:val="24"/>
                <w:szCs w:val="24"/>
                <w:lang w:val="uk-UA"/>
              </w:rPr>
              <w:t>- лікарні (1264);</w:t>
            </w:r>
          </w:p>
          <w:p w:rsidR="00196673" w:rsidRPr="00E00F0F" w:rsidRDefault="00196673" w:rsidP="009B4C84">
            <w:pPr>
              <w:pStyle w:val="af3"/>
              <w:rPr>
                <w:rFonts w:ascii="Times New Roman" w:hAnsi="Times New Roman"/>
                <w:sz w:val="24"/>
                <w:szCs w:val="24"/>
                <w:lang w:val="uk-UA"/>
              </w:rPr>
            </w:pPr>
            <w:r>
              <w:rPr>
                <w:rFonts w:ascii="Times New Roman" w:hAnsi="Times New Roman"/>
                <w:sz w:val="24"/>
                <w:szCs w:val="24"/>
                <w:lang w:val="uk-UA"/>
              </w:rPr>
              <w:t>- будівлі закладів соціального захисту населення (1264);</w:t>
            </w:r>
            <w:r>
              <w:rPr>
                <w:rFonts w:ascii="Times New Roman" w:hAnsi="Times New Roman"/>
                <w:sz w:val="24"/>
                <w:szCs w:val="24"/>
                <w:lang w:val="uk-UA"/>
              </w:rPr>
              <w:br/>
              <w:t>- в'язниці та казарми (1274).</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tcPr>
          <w:p w:rsidR="00196673" w:rsidRPr="00E00F0F" w:rsidRDefault="00196673" w:rsidP="009B4C84">
            <w:pPr>
              <w:pStyle w:val="af3"/>
              <w:jc w:val="center"/>
              <w:rPr>
                <w:rFonts w:ascii="Times New Roman" w:hAnsi="Times New Roman"/>
                <w:sz w:val="24"/>
                <w:szCs w:val="24"/>
                <w:lang w:val="uk-UA"/>
              </w:rPr>
            </w:pPr>
          </w:p>
        </w:tc>
        <w:tc>
          <w:tcPr>
            <w:tcW w:w="498" w:type="pct"/>
          </w:tcPr>
          <w:p w:rsidR="00196673" w:rsidRPr="00E00F0F" w:rsidRDefault="00196673" w:rsidP="009B4C84">
            <w:pPr>
              <w:pStyle w:val="af3"/>
              <w:jc w:val="center"/>
              <w:rPr>
                <w:rFonts w:ascii="Times New Roman" w:hAnsi="Times New Roman"/>
                <w:sz w:val="24"/>
                <w:szCs w:val="24"/>
                <w:lang w:val="uk-UA"/>
              </w:rPr>
            </w:pPr>
          </w:p>
        </w:tc>
        <w:tc>
          <w:tcPr>
            <w:tcW w:w="356" w:type="pct"/>
          </w:tcPr>
          <w:p w:rsidR="00196673" w:rsidRPr="00E00F0F" w:rsidRDefault="00196673" w:rsidP="009B4C84">
            <w:pPr>
              <w:pStyle w:val="af3"/>
              <w:jc w:val="center"/>
              <w:rPr>
                <w:rFonts w:ascii="Times New Roman" w:hAnsi="Times New Roman"/>
                <w:sz w:val="24"/>
                <w:szCs w:val="24"/>
                <w:lang w:val="uk-UA"/>
              </w:rPr>
            </w:pPr>
          </w:p>
        </w:tc>
        <w:tc>
          <w:tcPr>
            <w:tcW w:w="429" w:type="pct"/>
          </w:tcPr>
          <w:p w:rsidR="00196673" w:rsidRPr="00E00F0F" w:rsidRDefault="00196673" w:rsidP="009B4C84">
            <w:pPr>
              <w:pStyle w:val="af3"/>
              <w:jc w:val="center"/>
              <w:rPr>
                <w:rFonts w:ascii="Times New Roman" w:hAnsi="Times New Roman"/>
                <w:sz w:val="24"/>
                <w:szCs w:val="24"/>
                <w:lang w:val="uk-UA"/>
              </w:rPr>
            </w:pPr>
          </w:p>
        </w:tc>
      </w:tr>
      <w:tr w:rsidR="00196673" w:rsidRPr="00EC0B8E" w:rsidTr="009B4C84">
        <w:tc>
          <w:tcPr>
            <w:tcW w:w="368" w:type="pct"/>
            <w:shd w:val="clear" w:color="auto" w:fill="auto"/>
            <w:vAlign w:val="center"/>
          </w:tcPr>
          <w:p w:rsidR="00196673" w:rsidRPr="009D0C67" w:rsidRDefault="00196673" w:rsidP="009B4C84">
            <w:pPr>
              <w:pStyle w:val="af3"/>
              <w:rPr>
                <w:rFonts w:ascii="Times New Roman" w:hAnsi="Times New Roman"/>
                <w:b/>
                <w:sz w:val="28"/>
                <w:szCs w:val="28"/>
                <w:lang w:val="uk-UA"/>
              </w:rPr>
            </w:pPr>
            <w:r w:rsidRPr="009D0C67">
              <w:rPr>
                <w:rFonts w:ascii="Times New Roman" w:hAnsi="Times New Roman"/>
                <w:b/>
                <w:sz w:val="28"/>
                <w:szCs w:val="28"/>
                <w:lang w:val="uk-UA"/>
              </w:rPr>
              <w:t>12 </w:t>
            </w:r>
          </w:p>
        </w:tc>
        <w:tc>
          <w:tcPr>
            <w:tcW w:w="1995" w:type="pct"/>
            <w:shd w:val="clear" w:color="auto" w:fill="auto"/>
            <w:vAlign w:val="center"/>
          </w:tcPr>
          <w:p w:rsidR="00196673" w:rsidRPr="009D0C67" w:rsidRDefault="00196673" w:rsidP="009B4C84">
            <w:pPr>
              <w:pStyle w:val="af3"/>
              <w:rPr>
                <w:rFonts w:ascii="Times New Roman" w:hAnsi="Times New Roman"/>
                <w:b/>
                <w:sz w:val="28"/>
                <w:szCs w:val="28"/>
                <w:lang w:val="uk-UA"/>
              </w:rPr>
            </w:pPr>
            <w:r>
              <w:rPr>
                <w:rFonts w:ascii="Times New Roman" w:hAnsi="Times New Roman"/>
                <w:b/>
                <w:sz w:val="28"/>
                <w:szCs w:val="28"/>
                <w:lang w:val="uk-UA"/>
              </w:rPr>
              <w:t>Н</w:t>
            </w:r>
            <w:r w:rsidRPr="009D0C67">
              <w:rPr>
                <w:rFonts w:ascii="Times New Roman" w:hAnsi="Times New Roman"/>
                <w:b/>
                <w:sz w:val="28"/>
                <w:szCs w:val="28"/>
                <w:lang w:val="uk-UA"/>
              </w:rPr>
              <w:t xml:space="preserve">ежитлові </w:t>
            </w:r>
            <w:r>
              <w:rPr>
                <w:rFonts w:ascii="Times New Roman" w:hAnsi="Times New Roman"/>
                <w:b/>
                <w:sz w:val="28"/>
                <w:szCs w:val="28"/>
                <w:lang w:val="uk-UA"/>
              </w:rPr>
              <w:t>б</w:t>
            </w:r>
            <w:r w:rsidRPr="009D0C67">
              <w:rPr>
                <w:rFonts w:ascii="Times New Roman" w:hAnsi="Times New Roman"/>
                <w:b/>
                <w:sz w:val="28"/>
                <w:szCs w:val="28"/>
                <w:lang w:val="uk-UA"/>
              </w:rPr>
              <w:t>удівлі </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98"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356"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9"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sz w:val="24"/>
                <w:szCs w:val="24"/>
                <w:lang w:val="uk-UA"/>
              </w:rPr>
              <w:lastRenderedPageBreak/>
              <w:t>121 </w:t>
            </w: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Pr>
                <w:rFonts w:ascii="Times New Roman" w:hAnsi="Times New Roman"/>
                <w:b/>
                <w:sz w:val="24"/>
                <w:szCs w:val="24"/>
                <w:lang w:val="uk-UA"/>
              </w:rPr>
              <w:t>Б</w:t>
            </w:r>
            <w:r w:rsidRPr="00E00F0F">
              <w:rPr>
                <w:rFonts w:ascii="Times New Roman" w:hAnsi="Times New Roman"/>
                <w:b/>
                <w:sz w:val="24"/>
                <w:szCs w:val="24"/>
                <w:lang w:val="uk-UA"/>
              </w:rPr>
              <w:t xml:space="preserve">удівлі </w:t>
            </w:r>
            <w:r>
              <w:rPr>
                <w:rFonts w:ascii="Times New Roman" w:hAnsi="Times New Roman"/>
                <w:b/>
                <w:sz w:val="24"/>
                <w:szCs w:val="24"/>
                <w:lang w:val="uk-UA"/>
              </w:rPr>
              <w:t xml:space="preserve">готельні </w:t>
            </w:r>
            <w:r w:rsidRPr="00E00F0F">
              <w:rPr>
                <w:rFonts w:ascii="Times New Roman" w:hAnsi="Times New Roman"/>
                <w:b/>
                <w:sz w:val="24"/>
                <w:szCs w:val="24"/>
                <w:lang w:val="uk-UA"/>
              </w:rPr>
              <w:t>та подібні будівлі </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7"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98"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356"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c>
          <w:tcPr>
            <w:tcW w:w="429"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х</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sz w:val="24"/>
                <w:szCs w:val="24"/>
                <w:lang w:val="uk-UA"/>
              </w:rPr>
              <w:t>1211 </w:t>
            </w: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sz w:val="24"/>
                <w:szCs w:val="24"/>
                <w:lang w:val="uk-UA"/>
              </w:rPr>
              <w:t>Будівлі готельні </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9"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E00F0F">
              <w:rPr>
                <w:rFonts w:ascii="Times New Roman" w:hAnsi="Times New Roman"/>
                <w:sz w:val="24"/>
                <w:szCs w:val="24"/>
                <w:lang w:val="uk-UA"/>
              </w:rPr>
              <w:t xml:space="preserve">- </w:t>
            </w:r>
            <w:r>
              <w:rPr>
                <w:rFonts w:ascii="Times New Roman" w:hAnsi="Times New Roman"/>
                <w:sz w:val="24"/>
                <w:szCs w:val="24"/>
                <w:lang w:val="uk-UA"/>
              </w:rPr>
              <w:t xml:space="preserve">будівлі </w:t>
            </w:r>
            <w:r w:rsidRPr="00E00F0F">
              <w:rPr>
                <w:rFonts w:ascii="Times New Roman" w:hAnsi="Times New Roman"/>
                <w:sz w:val="24"/>
                <w:szCs w:val="24"/>
                <w:lang w:val="uk-UA"/>
              </w:rPr>
              <w:t>готел</w:t>
            </w:r>
            <w:r>
              <w:rPr>
                <w:rFonts w:ascii="Times New Roman" w:hAnsi="Times New Roman"/>
                <w:sz w:val="24"/>
                <w:szCs w:val="24"/>
                <w:lang w:val="uk-UA"/>
              </w:rPr>
              <w:t>ів</w:t>
            </w:r>
            <w:r w:rsidRPr="00E00F0F">
              <w:rPr>
                <w:rFonts w:ascii="Times New Roman" w:hAnsi="Times New Roman"/>
                <w:sz w:val="24"/>
                <w:szCs w:val="24"/>
                <w:lang w:val="uk-UA"/>
              </w:rPr>
              <w:t>, мотелі</w:t>
            </w:r>
            <w:r>
              <w:rPr>
                <w:rFonts w:ascii="Times New Roman" w:hAnsi="Times New Roman"/>
                <w:sz w:val="24"/>
                <w:szCs w:val="24"/>
                <w:lang w:val="uk-UA"/>
              </w:rPr>
              <w:t>в,</w:t>
            </w:r>
            <w:r w:rsidRPr="00E00F0F">
              <w:rPr>
                <w:rFonts w:ascii="Times New Roman" w:hAnsi="Times New Roman"/>
                <w:sz w:val="24"/>
                <w:szCs w:val="24"/>
                <w:lang w:val="uk-UA"/>
              </w:rPr>
              <w:t xml:space="preserve"> пансіонат</w:t>
            </w:r>
            <w:r>
              <w:rPr>
                <w:rFonts w:ascii="Times New Roman" w:hAnsi="Times New Roman"/>
                <w:sz w:val="24"/>
                <w:szCs w:val="24"/>
                <w:lang w:val="uk-UA"/>
              </w:rPr>
              <w:t>ів</w:t>
            </w:r>
            <w:r w:rsidRPr="00E00F0F">
              <w:rPr>
                <w:rFonts w:ascii="Times New Roman" w:hAnsi="Times New Roman"/>
                <w:sz w:val="24"/>
                <w:szCs w:val="24"/>
                <w:lang w:val="uk-UA"/>
              </w:rPr>
              <w:t xml:space="preserve"> та подібн</w:t>
            </w:r>
            <w:r>
              <w:rPr>
                <w:rFonts w:ascii="Times New Roman" w:hAnsi="Times New Roman"/>
                <w:sz w:val="24"/>
                <w:szCs w:val="24"/>
                <w:lang w:val="uk-UA"/>
              </w:rPr>
              <w:t>их</w:t>
            </w:r>
            <w:r w:rsidRPr="00E00F0F">
              <w:rPr>
                <w:rFonts w:ascii="Times New Roman" w:hAnsi="Times New Roman"/>
                <w:sz w:val="24"/>
                <w:szCs w:val="24"/>
                <w:lang w:val="uk-UA"/>
              </w:rPr>
              <w:t xml:space="preserve"> заклад</w:t>
            </w:r>
            <w:r>
              <w:rPr>
                <w:rFonts w:ascii="Times New Roman" w:hAnsi="Times New Roman"/>
                <w:sz w:val="24"/>
                <w:szCs w:val="24"/>
                <w:lang w:val="uk-UA"/>
              </w:rPr>
              <w:t>ів</w:t>
            </w:r>
            <w:r w:rsidRPr="00E00F0F">
              <w:rPr>
                <w:rFonts w:ascii="Times New Roman" w:hAnsi="Times New Roman"/>
                <w:sz w:val="24"/>
                <w:szCs w:val="24"/>
                <w:lang w:val="uk-UA"/>
              </w:rPr>
              <w:t xml:space="preserve"> з надання житла з рестораном або без нього</w:t>
            </w:r>
            <w:r>
              <w:rPr>
                <w:rFonts w:ascii="Times New Roman" w:hAnsi="Times New Roman"/>
                <w:sz w:val="24"/>
                <w:szCs w:val="24"/>
                <w:lang w:val="uk-UA"/>
              </w:rPr>
              <w:t>.</w:t>
            </w:r>
            <w:r w:rsidRPr="00E00F0F">
              <w:rPr>
                <w:rFonts w:ascii="Times New Roman" w:hAnsi="Times New Roman"/>
                <w:sz w:val="24"/>
                <w:szCs w:val="24"/>
                <w:lang w:val="uk-UA"/>
              </w:rPr>
              <w:br/>
            </w:r>
            <w:r w:rsidRPr="00EA5094">
              <w:rPr>
                <w:rFonts w:ascii="Times New Roman" w:hAnsi="Times New Roman"/>
                <w:b/>
                <w:i/>
                <w:iCs/>
                <w:sz w:val="24"/>
                <w:szCs w:val="24"/>
                <w:lang w:val="uk-UA"/>
              </w:rPr>
              <w:t>Цей клас включає також:</w:t>
            </w:r>
            <w:r w:rsidRPr="00EA5094">
              <w:rPr>
                <w:rFonts w:ascii="Times New Roman" w:hAnsi="Times New Roman"/>
                <w:b/>
                <w:sz w:val="24"/>
                <w:szCs w:val="24"/>
                <w:lang w:val="uk-UA"/>
              </w:rPr>
              <w:br/>
            </w:r>
            <w:r w:rsidRPr="00E00F0F">
              <w:rPr>
                <w:rFonts w:ascii="Times New Roman" w:hAnsi="Times New Roman"/>
                <w:sz w:val="24"/>
                <w:szCs w:val="24"/>
                <w:lang w:val="uk-UA"/>
              </w:rPr>
              <w:t xml:space="preserve">- </w:t>
            </w:r>
            <w:r>
              <w:rPr>
                <w:rFonts w:ascii="Times New Roman" w:hAnsi="Times New Roman"/>
                <w:sz w:val="24"/>
                <w:szCs w:val="24"/>
                <w:lang w:val="uk-UA"/>
              </w:rPr>
              <w:t>від</w:t>
            </w:r>
            <w:r w:rsidRPr="00E00F0F">
              <w:rPr>
                <w:rFonts w:ascii="Times New Roman" w:hAnsi="Times New Roman"/>
                <w:sz w:val="24"/>
                <w:szCs w:val="24"/>
                <w:lang w:val="uk-UA"/>
              </w:rPr>
              <w:t>окрем</w:t>
            </w:r>
            <w:r>
              <w:rPr>
                <w:rFonts w:ascii="Times New Roman" w:hAnsi="Times New Roman"/>
                <w:sz w:val="24"/>
                <w:szCs w:val="24"/>
                <w:lang w:val="uk-UA"/>
              </w:rPr>
              <w:t>лені будівлі</w:t>
            </w:r>
            <w:r w:rsidRPr="00E00F0F">
              <w:rPr>
                <w:rFonts w:ascii="Times New Roman" w:hAnsi="Times New Roman"/>
                <w:sz w:val="24"/>
                <w:szCs w:val="24"/>
                <w:lang w:val="uk-UA"/>
              </w:rPr>
              <w:t xml:space="preserve"> ресторан</w:t>
            </w:r>
            <w:r>
              <w:rPr>
                <w:rFonts w:ascii="Times New Roman" w:hAnsi="Times New Roman"/>
                <w:sz w:val="24"/>
                <w:szCs w:val="24"/>
                <w:lang w:val="uk-UA"/>
              </w:rPr>
              <w:t>ів</w:t>
            </w:r>
            <w:r w:rsidRPr="00E00F0F">
              <w:rPr>
                <w:rFonts w:ascii="Times New Roman" w:hAnsi="Times New Roman"/>
                <w:sz w:val="24"/>
                <w:szCs w:val="24"/>
                <w:lang w:val="uk-UA"/>
              </w:rPr>
              <w:t xml:space="preserve"> та бар</w:t>
            </w:r>
            <w:r>
              <w:rPr>
                <w:rFonts w:ascii="Times New Roman" w:hAnsi="Times New Roman"/>
                <w:sz w:val="24"/>
                <w:szCs w:val="24"/>
                <w:lang w:val="uk-UA"/>
              </w:rPr>
              <w:t>ів.</w:t>
            </w:r>
            <w:r w:rsidRPr="00E00F0F">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sidRPr="00E00F0F">
              <w:rPr>
                <w:rFonts w:ascii="Times New Roman" w:hAnsi="Times New Roman"/>
                <w:sz w:val="24"/>
                <w:szCs w:val="24"/>
                <w:lang w:val="uk-UA"/>
              </w:rPr>
              <w:t>- ресторани в житлових будинках (1122)</w:t>
            </w:r>
            <w:r>
              <w:rPr>
                <w:rFonts w:ascii="Times New Roman" w:hAnsi="Times New Roman"/>
                <w:sz w:val="24"/>
                <w:szCs w:val="24"/>
                <w:lang w:val="uk-UA"/>
              </w:rPr>
              <w:t>;</w:t>
            </w:r>
            <w:r w:rsidRPr="00E00F0F">
              <w:rPr>
                <w:rFonts w:ascii="Times New Roman" w:hAnsi="Times New Roman"/>
                <w:sz w:val="24"/>
                <w:szCs w:val="24"/>
                <w:lang w:val="uk-UA"/>
              </w:rPr>
              <w:t xml:space="preserve"> </w:t>
            </w:r>
            <w:r w:rsidRPr="00E00F0F">
              <w:rPr>
                <w:rFonts w:ascii="Times New Roman" w:hAnsi="Times New Roman"/>
                <w:sz w:val="24"/>
                <w:szCs w:val="24"/>
                <w:lang w:val="uk-UA"/>
              </w:rPr>
              <w:br/>
              <w:t xml:space="preserve">- </w:t>
            </w:r>
            <w:proofErr w:type="spellStart"/>
            <w:r>
              <w:rPr>
                <w:rFonts w:ascii="Times New Roman" w:hAnsi="Times New Roman"/>
                <w:sz w:val="24"/>
                <w:szCs w:val="24"/>
                <w:lang w:val="uk-UA"/>
              </w:rPr>
              <w:t>хостели</w:t>
            </w:r>
            <w:proofErr w:type="spellEnd"/>
            <w:r w:rsidRPr="00E00F0F">
              <w:rPr>
                <w:rFonts w:ascii="Times New Roman" w:hAnsi="Times New Roman"/>
                <w:sz w:val="24"/>
                <w:szCs w:val="24"/>
                <w:lang w:val="uk-UA"/>
              </w:rPr>
              <w:t xml:space="preserve">, гірські притулки, табори для відпочинку, </w:t>
            </w:r>
            <w:r>
              <w:rPr>
                <w:rFonts w:ascii="Times New Roman" w:hAnsi="Times New Roman"/>
                <w:sz w:val="24"/>
                <w:szCs w:val="24"/>
                <w:lang w:val="uk-UA"/>
              </w:rPr>
              <w:t>рекреаційні будинки</w:t>
            </w:r>
            <w:r w:rsidRPr="00E00F0F">
              <w:rPr>
                <w:rFonts w:ascii="Times New Roman" w:hAnsi="Times New Roman"/>
                <w:sz w:val="24"/>
                <w:szCs w:val="24"/>
                <w:lang w:val="uk-UA"/>
              </w:rPr>
              <w:t xml:space="preserve"> (1212)</w:t>
            </w:r>
            <w:r>
              <w:rPr>
                <w:rFonts w:ascii="Times New Roman" w:hAnsi="Times New Roman"/>
                <w:sz w:val="24"/>
                <w:szCs w:val="24"/>
                <w:lang w:val="uk-UA"/>
              </w:rPr>
              <w:t>;</w:t>
            </w:r>
            <w:r w:rsidRPr="00E00F0F">
              <w:rPr>
                <w:rFonts w:ascii="Times New Roman" w:hAnsi="Times New Roman"/>
                <w:sz w:val="24"/>
                <w:szCs w:val="24"/>
                <w:lang w:val="uk-UA"/>
              </w:rPr>
              <w:t xml:space="preserve"> </w:t>
            </w:r>
            <w:r w:rsidRPr="00E00F0F">
              <w:rPr>
                <w:rFonts w:ascii="Times New Roman" w:hAnsi="Times New Roman"/>
                <w:sz w:val="24"/>
                <w:szCs w:val="24"/>
                <w:lang w:val="uk-UA"/>
              </w:rPr>
              <w:br/>
              <w:t>- ресторани в торгових центрах (1230)</w:t>
            </w:r>
            <w:r>
              <w:rPr>
                <w:rFonts w:ascii="Times New Roman" w:hAnsi="Times New Roman"/>
                <w:sz w:val="24"/>
                <w:szCs w:val="24"/>
                <w:lang w:val="uk-UA"/>
              </w:rPr>
              <w:t>.</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tcPr>
          <w:p w:rsidR="00196673" w:rsidRPr="00E00F0F" w:rsidRDefault="00196673" w:rsidP="009B4C84">
            <w:pPr>
              <w:pStyle w:val="af3"/>
              <w:jc w:val="center"/>
              <w:rPr>
                <w:rFonts w:ascii="Times New Roman" w:hAnsi="Times New Roman"/>
                <w:sz w:val="24"/>
                <w:szCs w:val="24"/>
                <w:lang w:val="uk-UA"/>
              </w:rPr>
            </w:pPr>
          </w:p>
        </w:tc>
        <w:tc>
          <w:tcPr>
            <w:tcW w:w="498" w:type="pct"/>
          </w:tcPr>
          <w:p w:rsidR="00196673" w:rsidRPr="00E00F0F" w:rsidRDefault="00196673" w:rsidP="009B4C84">
            <w:pPr>
              <w:pStyle w:val="af3"/>
              <w:jc w:val="center"/>
              <w:rPr>
                <w:rFonts w:ascii="Times New Roman" w:hAnsi="Times New Roman"/>
                <w:sz w:val="24"/>
                <w:szCs w:val="24"/>
                <w:lang w:val="uk-UA"/>
              </w:rPr>
            </w:pPr>
          </w:p>
        </w:tc>
        <w:tc>
          <w:tcPr>
            <w:tcW w:w="356" w:type="pct"/>
          </w:tcPr>
          <w:p w:rsidR="00196673" w:rsidRPr="00E00F0F" w:rsidRDefault="00196673" w:rsidP="009B4C84">
            <w:pPr>
              <w:pStyle w:val="af3"/>
              <w:jc w:val="center"/>
              <w:rPr>
                <w:rFonts w:ascii="Times New Roman" w:hAnsi="Times New Roman"/>
                <w:sz w:val="24"/>
                <w:szCs w:val="24"/>
                <w:lang w:val="uk-UA"/>
              </w:rPr>
            </w:pPr>
          </w:p>
        </w:tc>
        <w:tc>
          <w:tcPr>
            <w:tcW w:w="429" w:type="pct"/>
          </w:tcPr>
          <w:p w:rsidR="00196673" w:rsidRPr="00E00F0F"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sz w:val="24"/>
                <w:szCs w:val="24"/>
                <w:lang w:val="uk-UA"/>
              </w:rPr>
              <w:t>1212 </w:t>
            </w: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sz w:val="24"/>
                <w:szCs w:val="24"/>
                <w:lang w:val="uk-UA"/>
              </w:rPr>
              <w:t xml:space="preserve">Інші будівлі для </w:t>
            </w:r>
            <w:r>
              <w:rPr>
                <w:rFonts w:ascii="Times New Roman" w:hAnsi="Times New Roman"/>
                <w:b/>
                <w:sz w:val="24"/>
                <w:szCs w:val="24"/>
                <w:lang w:val="uk-UA"/>
              </w:rPr>
              <w:t xml:space="preserve">короткострокового </w:t>
            </w:r>
            <w:r w:rsidRPr="00E00F0F">
              <w:rPr>
                <w:rFonts w:ascii="Times New Roman" w:hAnsi="Times New Roman"/>
                <w:b/>
                <w:sz w:val="24"/>
                <w:szCs w:val="24"/>
                <w:lang w:val="uk-UA"/>
              </w:rPr>
              <w:t>проживання </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A5094">
              <w:rPr>
                <w:rFonts w:ascii="Times New Roman" w:hAnsi="Times New Roman"/>
                <w:b/>
                <w:i/>
                <w:iCs/>
                <w:sz w:val="24"/>
                <w:szCs w:val="24"/>
                <w:lang w:val="uk-UA"/>
              </w:rPr>
              <w:t>Цей клас включає:</w:t>
            </w:r>
            <w:r w:rsidRPr="00E00F0F">
              <w:rPr>
                <w:rFonts w:ascii="Times New Roman" w:hAnsi="Times New Roman"/>
                <w:i/>
                <w:iCs/>
                <w:sz w:val="24"/>
                <w:szCs w:val="24"/>
                <w:lang w:val="uk-UA"/>
              </w:rPr>
              <w:t xml:space="preserve"> </w:t>
            </w:r>
            <w:r w:rsidRPr="00E00F0F">
              <w:rPr>
                <w:rFonts w:ascii="Times New Roman" w:hAnsi="Times New Roman"/>
                <w:sz w:val="24"/>
                <w:szCs w:val="24"/>
                <w:lang w:val="uk-UA"/>
              </w:rPr>
              <w:br/>
              <w:t xml:space="preserve">- </w:t>
            </w:r>
            <w:r>
              <w:rPr>
                <w:rFonts w:ascii="Times New Roman" w:hAnsi="Times New Roman"/>
                <w:sz w:val="24"/>
                <w:szCs w:val="24"/>
                <w:lang w:val="uk-UA"/>
              </w:rPr>
              <w:t xml:space="preserve">будівлі </w:t>
            </w:r>
            <w:proofErr w:type="spellStart"/>
            <w:r>
              <w:rPr>
                <w:rFonts w:ascii="Times New Roman" w:hAnsi="Times New Roman"/>
                <w:sz w:val="24"/>
                <w:szCs w:val="24"/>
                <w:lang w:val="uk-UA"/>
              </w:rPr>
              <w:t>хостелів</w:t>
            </w:r>
            <w:proofErr w:type="spellEnd"/>
            <w:r>
              <w:rPr>
                <w:rFonts w:ascii="Times New Roman" w:hAnsi="Times New Roman"/>
                <w:sz w:val="24"/>
                <w:szCs w:val="24"/>
                <w:lang w:val="uk-UA"/>
              </w:rPr>
              <w:t xml:space="preserve">, </w:t>
            </w:r>
            <w:r w:rsidRPr="00E00F0F">
              <w:rPr>
                <w:rFonts w:ascii="Times New Roman" w:hAnsi="Times New Roman"/>
                <w:sz w:val="24"/>
                <w:szCs w:val="24"/>
                <w:lang w:val="uk-UA"/>
              </w:rPr>
              <w:t>дитяч</w:t>
            </w:r>
            <w:r>
              <w:rPr>
                <w:rFonts w:ascii="Times New Roman" w:hAnsi="Times New Roman"/>
                <w:sz w:val="24"/>
                <w:szCs w:val="24"/>
                <w:lang w:val="uk-UA"/>
              </w:rPr>
              <w:t>их</w:t>
            </w:r>
            <w:r w:rsidRPr="00E00F0F">
              <w:rPr>
                <w:rFonts w:ascii="Times New Roman" w:hAnsi="Times New Roman"/>
                <w:sz w:val="24"/>
                <w:szCs w:val="24"/>
                <w:lang w:val="uk-UA"/>
              </w:rPr>
              <w:t xml:space="preserve"> та сімейн</w:t>
            </w:r>
            <w:r>
              <w:rPr>
                <w:rFonts w:ascii="Times New Roman" w:hAnsi="Times New Roman"/>
                <w:sz w:val="24"/>
                <w:szCs w:val="24"/>
                <w:lang w:val="uk-UA"/>
              </w:rPr>
              <w:t>их</w:t>
            </w:r>
            <w:r w:rsidRPr="00E00F0F">
              <w:rPr>
                <w:rFonts w:ascii="Times New Roman" w:hAnsi="Times New Roman"/>
                <w:sz w:val="24"/>
                <w:szCs w:val="24"/>
                <w:lang w:val="uk-UA"/>
              </w:rPr>
              <w:t xml:space="preserve"> табор</w:t>
            </w:r>
            <w:r>
              <w:rPr>
                <w:rFonts w:ascii="Times New Roman" w:hAnsi="Times New Roman"/>
                <w:sz w:val="24"/>
                <w:szCs w:val="24"/>
                <w:lang w:val="uk-UA"/>
              </w:rPr>
              <w:t>ів</w:t>
            </w:r>
            <w:r w:rsidRPr="00E00F0F">
              <w:rPr>
                <w:rFonts w:ascii="Times New Roman" w:hAnsi="Times New Roman"/>
                <w:sz w:val="24"/>
                <w:szCs w:val="24"/>
                <w:lang w:val="uk-UA"/>
              </w:rPr>
              <w:t xml:space="preserve"> відпочинку</w:t>
            </w:r>
            <w:r>
              <w:rPr>
                <w:rFonts w:ascii="Times New Roman" w:hAnsi="Times New Roman"/>
                <w:sz w:val="24"/>
                <w:szCs w:val="24"/>
                <w:lang w:val="uk-UA"/>
              </w:rPr>
              <w:t>,</w:t>
            </w:r>
            <w:r w:rsidRPr="00E00F0F">
              <w:rPr>
                <w:rFonts w:ascii="Times New Roman" w:hAnsi="Times New Roman"/>
                <w:sz w:val="24"/>
                <w:szCs w:val="24"/>
                <w:lang w:val="uk-UA"/>
              </w:rPr>
              <w:t xml:space="preserve"> гірські притулки, </w:t>
            </w:r>
            <w:r>
              <w:rPr>
                <w:rFonts w:ascii="Times New Roman" w:hAnsi="Times New Roman"/>
                <w:sz w:val="24"/>
                <w:szCs w:val="24"/>
                <w:lang w:val="uk-UA"/>
              </w:rPr>
              <w:t>рекреаційні</w:t>
            </w:r>
            <w:r w:rsidRPr="00E00F0F">
              <w:rPr>
                <w:rFonts w:ascii="Times New Roman" w:hAnsi="Times New Roman"/>
                <w:sz w:val="24"/>
                <w:szCs w:val="24"/>
                <w:lang w:val="uk-UA"/>
              </w:rPr>
              <w:t xml:space="preserve"> будинки та інші будівлі для тимчасового проживання, не класифіковані раніше</w:t>
            </w:r>
            <w:r>
              <w:rPr>
                <w:rFonts w:ascii="Times New Roman" w:hAnsi="Times New Roman"/>
                <w:sz w:val="24"/>
                <w:szCs w:val="24"/>
                <w:lang w:val="uk-UA"/>
              </w:rPr>
              <w:t>.</w:t>
            </w:r>
            <w:r w:rsidRPr="00E00F0F">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sidRPr="00E00F0F">
              <w:rPr>
                <w:rFonts w:ascii="Times New Roman" w:hAnsi="Times New Roman"/>
                <w:sz w:val="24"/>
                <w:szCs w:val="24"/>
                <w:lang w:val="uk-UA"/>
              </w:rPr>
              <w:t xml:space="preserve">- </w:t>
            </w:r>
            <w:r>
              <w:rPr>
                <w:rFonts w:ascii="Times New Roman" w:hAnsi="Times New Roman"/>
                <w:sz w:val="24"/>
                <w:szCs w:val="24"/>
                <w:lang w:val="uk-UA"/>
              </w:rPr>
              <w:t xml:space="preserve">будівлі готельні </w:t>
            </w:r>
            <w:r w:rsidRPr="00E00F0F">
              <w:rPr>
                <w:rFonts w:ascii="Times New Roman" w:hAnsi="Times New Roman"/>
                <w:sz w:val="24"/>
                <w:szCs w:val="24"/>
                <w:lang w:val="uk-UA"/>
              </w:rPr>
              <w:t>(1211)</w:t>
            </w:r>
            <w:r>
              <w:rPr>
                <w:rFonts w:ascii="Times New Roman" w:hAnsi="Times New Roman"/>
                <w:sz w:val="24"/>
                <w:szCs w:val="24"/>
                <w:lang w:val="uk-UA"/>
              </w:rPr>
              <w:t>;</w:t>
            </w:r>
            <w:r w:rsidRPr="00E00F0F">
              <w:rPr>
                <w:rFonts w:ascii="Times New Roman" w:hAnsi="Times New Roman"/>
                <w:sz w:val="24"/>
                <w:szCs w:val="24"/>
                <w:lang w:val="uk-UA"/>
              </w:rPr>
              <w:t xml:space="preserve"> </w:t>
            </w:r>
            <w:r w:rsidRPr="00E00F0F">
              <w:rPr>
                <w:rFonts w:ascii="Times New Roman" w:hAnsi="Times New Roman"/>
                <w:sz w:val="24"/>
                <w:szCs w:val="24"/>
                <w:lang w:val="uk-UA"/>
              </w:rPr>
              <w:br/>
              <w:t xml:space="preserve">- </w:t>
            </w:r>
            <w:r>
              <w:rPr>
                <w:rFonts w:ascii="Times New Roman" w:hAnsi="Times New Roman"/>
                <w:sz w:val="24"/>
                <w:szCs w:val="24"/>
                <w:lang w:val="uk-UA"/>
              </w:rPr>
              <w:t xml:space="preserve">споруди </w:t>
            </w:r>
            <w:r w:rsidRPr="00E00F0F">
              <w:rPr>
                <w:rFonts w:ascii="Times New Roman" w:hAnsi="Times New Roman"/>
                <w:sz w:val="24"/>
                <w:szCs w:val="24"/>
                <w:lang w:val="uk-UA"/>
              </w:rPr>
              <w:t>парк</w:t>
            </w:r>
            <w:r>
              <w:rPr>
                <w:rFonts w:ascii="Times New Roman" w:hAnsi="Times New Roman"/>
                <w:sz w:val="24"/>
                <w:szCs w:val="24"/>
                <w:lang w:val="uk-UA"/>
              </w:rPr>
              <w:t>ів</w:t>
            </w:r>
            <w:r w:rsidRPr="00E00F0F">
              <w:rPr>
                <w:rFonts w:ascii="Times New Roman" w:hAnsi="Times New Roman"/>
                <w:sz w:val="24"/>
                <w:szCs w:val="24"/>
                <w:lang w:val="uk-UA"/>
              </w:rPr>
              <w:t xml:space="preserve"> для до</w:t>
            </w:r>
            <w:r>
              <w:rPr>
                <w:rFonts w:ascii="Times New Roman" w:hAnsi="Times New Roman"/>
                <w:sz w:val="24"/>
                <w:szCs w:val="24"/>
                <w:lang w:val="uk-UA"/>
              </w:rPr>
              <w:t>звілля та розваг (2412).</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sz w:val="24"/>
                <w:szCs w:val="24"/>
                <w:lang w:val="uk-UA"/>
              </w:rPr>
              <w:t>122</w:t>
            </w:r>
          </w:p>
        </w:tc>
        <w:tc>
          <w:tcPr>
            <w:tcW w:w="1995" w:type="pct"/>
            <w:shd w:val="clear" w:color="auto" w:fill="auto"/>
            <w:vAlign w:val="center"/>
          </w:tcPr>
          <w:p w:rsidR="00196673" w:rsidRPr="00A06353" w:rsidRDefault="00196673" w:rsidP="009B4C84">
            <w:pPr>
              <w:pStyle w:val="af3"/>
              <w:rPr>
                <w:rFonts w:ascii="Times New Roman" w:hAnsi="Times New Roman"/>
                <w:i/>
                <w:iCs/>
                <w:sz w:val="28"/>
                <w:szCs w:val="28"/>
                <w:lang w:val="uk-UA"/>
              </w:rPr>
            </w:pPr>
            <w:r w:rsidRPr="00A06353">
              <w:rPr>
                <w:rFonts w:ascii="Times New Roman" w:hAnsi="Times New Roman"/>
                <w:b/>
                <w:sz w:val="28"/>
                <w:szCs w:val="28"/>
                <w:lang w:val="uk-UA"/>
              </w:rPr>
              <w:t>Офісні будівлі</w:t>
            </w:r>
          </w:p>
        </w:tc>
        <w:tc>
          <w:tcPr>
            <w:tcW w:w="500" w:type="pct"/>
            <w:shd w:val="clear" w:color="auto" w:fill="auto"/>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7" w:type="pct"/>
            <w:shd w:val="clear" w:color="auto" w:fill="auto"/>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7"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98"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356"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9"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r>
      <w:tr w:rsidR="00196673" w:rsidRPr="00294AC4"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Pr>
                <w:rFonts w:ascii="Times New Roman" w:hAnsi="Times New Roman"/>
                <w:b/>
                <w:sz w:val="24"/>
                <w:szCs w:val="24"/>
                <w:lang w:val="uk-UA"/>
              </w:rPr>
              <w:t>1220</w:t>
            </w:r>
          </w:p>
        </w:tc>
        <w:tc>
          <w:tcPr>
            <w:tcW w:w="1995" w:type="pct"/>
            <w:shd w:val="clear" w:color="auto" w:fill="auto"/>
            <w:vAlign w:val="center"/>
          </w:tcPr>
          <w:p w:rsidR="00196673" w:rsidRDefault="00196673" w:rsidP="009B4C84">
            <w:pPr>
              <w:pStyle w:val="af3"/>
              <w:rPr>
                <w:rFonts w:ascii="Times New Roman" w:hAnsi="Times New Roman"/>
                <w:b/>
                <w:sz w:val="24"/>
                <w:szCs w:val="24"/>
                <w:lang w:val="uk-UA"/>
              </w:rPr>
            </w:pPr>
            <w:r>
              <w:rPr>
                <w:rFonts w:ascii="Times New Roman" w:hAnsi="Times New Roman"/>
                <w:b/>
                <w:sz w:val="24"/>
                <w:szCs w:val="24"/>
                <w:lang w:val="uk-UA"/>
              </w:rPr>
              <w:t>О</w:t>
            </w:r>
            <w:r w:rsidRPr="00E00F0F">
              <w:rPr>
                <w:rFonts w:ascii="Times New Roman" w:hAnsi="Times New Roman"/>
                <w:b/>
                <w:sz w:val="24"/>
                <w:szCs w:val="24"/>
                <w:lang w:val="uk-UA"/>
              </w:rPr>
              <w:t>фісні </w:t>
            </w:r>
            <w:r>
              <w:rPr>
                <w:rFonts w:ascii="Times New Roman" w:hAnsi="Times New Roman"/>
                <w:b/>
                <w:sz w:val="24"/>
                <w:szCs w:val="24"/>
                <w:lang w:val="uk-UA"/>
              </w:rPr>
              <w:t>б</w:t>
            </w:r>
            <w:r w:rsidRPr="00E00F0F">
              <w:rPr>
                <w:rFonts w:ascii="Times New Roman" w:hAnsi="Times New Roman"/>
                <w:b/>
                <w:sz w:val="24"/>
                <w:szCs w:val="24"/>
                <w:lang w:val="uk-UA"/>
              </w:rPr>
              <w:t>удівлі</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Default="00196673" w:rsidP="009B4C84">
            <w:pPr>
              <w:pStyle w:val="af3"/>
              <w:rPr>
                <w:rFonts w:ascii="Times New Roman" w:hAnsi="Times New Roman"/>
                <w:b/>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E00F0F">
              <w:rPr>
                <w:rFonts w:ascii="Times New Roman" w:hAnsi="Times New Roman"/>
                <w:sz w:val="24"/>
                <w:szCs w:val="24"/>
                <w:lang w:val="uk-UA"/>
              </w:rPr>
              <w:t xml:space="preserve">- будівлі, що використовуються як приміщення для конторських та адміністративних цілей, в тому числі для промислових підприємств, банків, поштових відділень, органів </w:t>
            </w:r>
            <w:r>
              <w:rPr>
                <w:rFonts w:ascii="Times New Roman" w:hAnsi="Times New Roman"/>
                <w:sz w:val="24"/>
                <w:szCs w:val="24"/>
                <w:lang w:val="uk-UA"/>
              </w:rPr>
              <w:t xml:space="preserve">державної влади та </w:t>
            </w:r>
            <w:r w:rsidRPr="00E00F0F">
              <w:rPr>
                <w:rFonts w:ascii="Times New Roman" w:hAnsi="Times New Roman"/>
                <w:sz w:val="24"/>
                <w:szCs w:val="24"/>
                <w:lang w:val="uk-UA"/>
              </w:rPr>
              <w:t xml:space="preserve">місцевого </w:t>
            </w:r>
            <w:r>
              <w:rPr>
                <w:rFonts w:ascii="Times New Roman" w:hAnsi="Times New Roman"/>
                <w:sz w:val="24"/>
                <w:szCs w:val="24"/>
                <w:lang w:val="uk-UA"/>
              </w:rPr>
              <w:t>самоврядування</w:t>
            </w:r>
            <w:r w:rsidRPr="00E00F0F">
              <w:rPr>
                <w:rFonts w:ascii="Times New Roman" w:hAnsi="Times New Roman"/>
                <w:sz w:val="24"/>
                <w:szCs w:val="24"/>
                <w:lang w:val="uk-UA"/>
              </w:rPr>
              <w:t xml:space="preserve"> </w:t>
            </w:r>
            <w:r>
              <w:rPr>
                <w:rFonts w:ascii="Times New Roman" w:hAnsi="Times New Roman"/>
                <w:sz w:val="24"/>
                <w:szCs w:val="24"/>
                <w:lang w:val="uk-UA"/>
              </w:rPr>
              <w:t>тощо.</w:t>
            </w:r>
            <w:r w:rsidRPr="00E00F0F">
              <w:rPr>
                <w:rFonts w:ascii="Times New Roman" w:hAnsi="Times New Roman"/>
                <w:sz w:val="24"/>
                <w:szCs w:val="24"/>
                <w:lang w:val="uk-UA"/>
              </w:rPr>
              <w:br/>
            </w:r>
            <w:r w:rsidRPr="00EA5094">
              <w:rPr>
                <w:rFonts w:ascii="Times New Roman" w:hAnsi="Times New Roman"/>
                <w:b/>
                <w:i/>
                <w:iCs/>
                <w:sz w:val="24"/>
                <w:szCs w:val="24"/>
                <w:lang w:val="uk-UA"/>
              </w:rPr>
              <w:t xml:space="preserve">Цей клас включає також: </w:t>
            </w:r>
            <w:r w:rsidRPr="00EA5094">
              <w:rPr>
                <w:rFonts w:ascii="Times New Roman" w:hAnsi="Times New Roman"/>
                <w:b/>
                <w:sz w:val="24"/>
                <w:szCs w:val="24"/>
                <w:lang w:val="uk-UA"/>
              </w:rPr>
              <w:br/>
            </w:r>
            <w:r w:rsidRPr="00E00F0F">
              <w:rPr>
                <w:rFonts w:ascii="Times New Roman" w:hAnsi="Times New Roman"/>
                <w:sz w:val="24"/>
                <w:szCs w:val="24"/>
                <w:lang w:val="uk-UA"/>
              </w:rPr>
              <w:t xml:space="preserve">- </w:t>
            </w:r>
            <w:r>
              <w:rPr>
                <w:rFonts w:ascii="Times New Roman" w:hAnsi="Times New Roman"/>
                <w:sz w:val="24"/>
                <w:szCs w:val="24"/>
                <w:lang w:val="uk-UA"/>
              </w:rPr>
              <w:t>конгрес-</w:t>
            </w:r>
            <w:r w:rsidRPr="00E00F0F">
              <w:rPr>
                <w:rFonts w:ascii="Times New Roman" w:hAnsi="Times New Roman"/>
                <w:sz w:val="24"/>
                <w:szCs w:val="24"/>
                <w:lang w:val="uk-UA"/>
              </w:rPr>
              <w:t>центри</w:t>
            </w:r>
            <w:r>
              <w:rPr>
                <w:rFonts w:ascii="Times New Roman" w:hAnsi="Times New Roman"/>
                <w:sz w:val="24"/>
                <w:szCs w:val="24"/>
                <w:lang w:val="uk-UA"/>
              </w:rPr>
              <w:t>,</w:t>
            </w:r>
            <w:r w:rsidRPr="00E00F0F">
              <w:rPr>
                <w:rFonts w:ascii="Times New Roman" w:hAnsi="Times New Roman"/>
                <w:sz w:val="24"/>
                <w:szCs w:val="24"/>
                <w:lang w:val="uk-UA"/>
              </w:rPr>
              <w:t xml:space="preserve"> будівлі органів правосуддя, парламентські будівлі</w:t>
            </w:r>
            <w:r>
              <w:rPr>
                <w:rFonts w:ascii="Times New Roman" w:hAnsi="Times New Roman"/>
                <w:sz w:val="24"/>
                <w:szCs w:val="24"/>
                <w:lang w:val="uk-UA"/>
              </w:rPr>
              <w:t>.</w:t>
            </w:r>
            <w:r w:rsidRPr="00E00F0F">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sidRPr="00E00F0F">
              <w:rPr>
                <w:rFonts w:ascii="Times New Roman" w:hAnsi="Times New Roman"/>
                <w:sz w:val="24"/>
                <w:szCs w:val="24"/>
                <w:lang w:val="uk-UA"/>
              </w:rPr>
              <w:t xml:space="preserve">- офіси в будівлях, </w:t>
            </w:r>
            <w:r>
              <w:rPr>
                <w:rFonts w:ascii="Times New Roman" w:hAnsi="Times New Roman"/>
                <w:sz w:val="24"/>
                <w:szCs w:val="24"/>
                <w:lang w:val="uk-UA"/>
              </w:rPr>
              <w:t>які</w:t>
            </w:r>
            <w:r w:rsidRPr="00E00F0F">
              <w:rPr>
                <w:rFonts w:ascii="Times New Roman" w:hAnsi="Times New Roman"/>
                <w:sz w:val="24"/>
                <w:szCs w:val="24"/>
                <w:lang w:val="uk-UA"/>
              </w:rPr>
              <w:t xml:space="preserve"> </w:t>
            </w:r>
            <w:r>
              <w:rPr>
                <w:rFonts w:ascii="Times New Roman" w:hAnsi="Times New Roman"/>
                <w:sz w:val="24"/>
                <w:szCs w:val="24"/>
                <w:lang w:val="uk-UA"/>
              </w:rPr>
              <w:t>використовуються переважно для інших цілей.</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8"/>
                <w:szCs w:val="28"/>
              </w:rPr>
            </w:pPr>
            <w:r w:rsidRPr="00F345E9">
              <w:rPr>
                <w:rFonts w:ascii="Times New Roman" w:hAnsi="Times New Roman"/>
                <w:b/>
                <w:sz w:val="28"/>
                <w:szCs w:val="28"/>
              </w:rPr>
              <w:t>123 </w:t>
            </w:r>
          </w:p>
        </w:tc>
        <w:tc>
          <w:tcPr>
            <w:tcW w:w="1995" w:type="pct"/>
            <w:shd w:val="clear" w:color="auto" w:fill="auto"/>
            <w:vAlign w:val="center"/>
          </w:tcPr>
          <w:p w:rsidR="00196673" w:rsidRPr="00CD4B57" w:rsidRDefault="00196673" w:rsidP="009B4C84">
            <w:pPr>
              <w:pStyle w:val="af3"/>
              <w:rPr>
                <w:rFonts w:ascii="Times New Roman" w:hAnsi="Times New Roman"/>
                <w:b/>
                <w:sz w:val="28"/>
                <w:szCs w:val="28"/>
                <w:lang w:val="uk-UA"/>
              </w:rPr>
            </w:pPr>
            <w:r w:rsidRPr="00CD4B57">
              <w:rPr>
                <w:rFonts w:ascii="Times New Roman" w:hAnsi="Times New Roman"/>
                <w:b/>
                <w:sz w:val="28"/>
                <w:szCs w:val="28"/>
                <w:lang w:val="uk-UA"/>
              </w:rPr>
              <w:t>Будівлі оптово-роздрібної торгівлі</w:t>
            </w:r>
          </w:p>
        </w:tc>
        <w:tc>
          <w:tcPr>
            <w:tcW w:w="500" w:type="pct"/>
            <w:shd w:val="clear" w:color="auto" w:fill="auto"/>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7" w:type="pct"/>
            <w:shd w:val="clear" w:color="auto" w:fill="auto"/>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7"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98"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356"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9"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sidRPr="00F345E9">
              <w:rPr>
                <w:rFonts w:ascii="Times New Roman" w:hAnsi="Times New Roman"/>
                <w:b/>
                <w:sz w:val="24"/>
                <w:szCs w:val="24"/>
                <w:lang w:val="uk-UA"/>
              </w:rPr>
              <w:t>1230</w:t>
            </w:r>
          </w:p>
        </w:tc>
        <w:tc>
          <w:tcPr>
            <w:tcW w:w="1995" w:type="pct"/>
            <w:shd w:val="clear" w:color="auto" w:fill="auto"/>
            <w:vAlign w:val="center"/>
          </w:tcPr>
          <w:p w:rsidR="00196673" w:rsidRPr="00CD4B57" w:rsidRDefault="00196673" w:rsidP="009B4C84">
            <w:pPr>
              <w:pStyle w:val="af3"/>
              <w:rPr>
                <w:rFonts w:ascii="Times New Roman" w:hAnsi="Times New Roman"/>
                <w:b/>
                <w:sz w:val="24"/>
                <w:szCs w:val="24"/>
                <w:lang w:val="uk-UA"/>
              </w:rPr>
            </w:pPr>
            <w:r w:rsidRPr="00CD4B57">
              <w:rPr>
                <w:rFonts w:ascii="Times New Roman" w:hAnsi="Times New Roman"/>
                <w:b/>
                <w:sz w:val="24"/>
                <w:szCs w:val="24"/>
                <w:lang w:val="uk-UA"/>
              </w:rPr>
              <w:t>Будівлі оптово-роздрібної торгівлі</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Default="00196673" w:rsidP="009B4C84">
            <w:pPr>
              <w:pStyle w:val="af3"/>
              <w:rPr>
                <w:rFonts w:ascii="Times New Roman" w:hAnsi="Times New Roman"/>
                <w:sz w:val="24"/>
                <w:szCs w:val="24"/>
                <w:lang w:val="uk-UA"/>
              </w:rPr>
            </w:pPr>
            <w:r w:rsidRPr="00EA5094">
              <w:rPr>
                <w:rFonts w:ascii="Times New Roman" w:hAnsi="Times New Roman"/>
                <w:b/>
                <w:sz w:val="24"/>
                <w:szCs w:val="24"/>
                <w:lang w:val="uk-UA"/>
              </w:rPr>
              <w:t xml:space="preserve">Цей клас включає: </w:t>
            </w:r>
            <w:r w:rsidRPr="00EA5094">
              <w:rPr>
                <w:rFonts w:ascii="Times New Roman" w:hAnsi="Times New Roman"/>
                <w:b/>
                <w:sz w:val="24"/>
                <w:szCs w:val="24"/>
                <w:lang w:val="uk-UA"/>
              </w:rPr>
              <w:br/>
            </w:r>
            <w:r w:rsidRPr="00F345E9">
              <w:rPr>
                <w:rFonts w:ascii="Times New Roman" w:hAnsi="Times New Roman"/>
                <w:sz w:val="24"/>
                <w:szCs w:val="24"/>
                <w:lang w:val="uk-UA"/>
              </w:rPr>
              <w:lastRenderedPageBreak/>
              <w:t xml:space="preserve">- </w:t>
            </w:r>
            <w:r>
              <w:rPr>
                <w:rFonts w:ascii="Times New Roman" w:hAnsi="Times New Roman"/>
                <w:sz w:val="24"/>
                <w:szCs w:val="24"/>
                <w:lang w:val="uk-UA"/>
              </w:rPr>
              <w:t xml:space="preserve">будівлі </w:t>
            </w:r>
            <w:r w:rsidRPr="00F345E9">
              <w:rPr>
                <w:rFonts w:ascii="Times New Roman" w:hAnsi="Times New Roman"/>
                <w:sz w:val="24"/>
                <w:szCs w:val="24"/>
                <w:lang w:val="uk-UA"/>
              </w:rPr>
              <w:t>торгов</w:t>
            </w:r>
            <w:r>
              <w:rPr>
                <w:rFonts w:ascii="Times New Roman" w:hAnsi="Times New Roman"/>
                <w:sz w:val="24"/>
                <w:szCs w:val="24"/>
                <w:lang w:val="uk-UA"/>
              </w:rPr>
              <w:t>их</w:t>
            </w:r>
            <w:r w:rsidRPr="00F345E9">
              <w:rPr>
                <w:rFonts w:ascii="Times New Roman" w:hAnsi="Times New Roman"/>
                <w:sz w:val="24"/>
                <w:szCs w:val="24"/>
                <w:lang w:val="uk-UA"/>
              </w:rPr>
              <w:t xml:space="preserve"> центр</w:t>
            </w:r>
            <w:r>
              <w:rPr>
                <w:rFonts w:ascii="Times New Roman" w:hAnsi="Times New Roman"/>
                <w:sz w:val="24"/>
                <w:szCs w:val="24"/>
                <w:lang w:val="uk-UA"/>
              </w:rPr>
              <w:t>ів,</w:t>
            </w:r>
            <w:r w:rsidRPr="00F345E9">
              <w:rPr>
                <w:rFonts w:ascii="Times New Roman" w:hAnsi="Times New Roman"/>
                <w:sz w:val="24"/>
                <w:szCs w:val="24"/>
                <w:lang w:val="uk-UA"/>
              </w:rPr>
              <w:t xml:space="preserve"> універмаг</w:t>
            </w:r>
            <w:r>
              <w:rPr>
                <w:rFonts w:ascii="Times New Roman" w:hAnsi="Times New Roman"/>
                <w:sz w:val="24"/>
                <w:szCs w:val="24"/>
                <w:lang w:val="uk-UA"/>
              </w:rPr>
              <w:t>ів</w:t>
            </w:r>
            <w:r w:rsidRPr="00F345E9">
              <w:rPr>
                <w:rFonts w:ascii="Times New Roman" w:hAnsi="Times New Roman"/>
                <w:sz w:val="24"/>
                <w:szCs w:val="24"/>
                <w:lang w:val="uk-UA"/>
              </w:rPr>
              <w:t xml:space="preserve">, </w:t>
            </w:r>
            <w:r>
              <w:rPr>
                <w:rFonts w:ascii="Times New Roman" w:hAnsi="Times New Roman"/>
                <w:sz w:val="24"/>
                <w:szCs w:val="24"/>
                <w:lang w:val="uk-UA"/>
              </w:rPr>
              <w:t xml:space="preserve">окремих магазинів та крамниць, </w:t>
            </w:r>
            <w:r w:rsidRPr="00F345E9">
              <w:rPr>
                <w:rFonts w:ascii="Times New Roman" w:hAnsi="Times New Roman"/>
                <w:sz w:val="24"/>
                <w:szCs w:val="24"/>
                <w:lang w:val="uk-UA"/>
              </w:rPr>
              <w:t xml:space="preserve">зали для ярмарків, аукціонів, </w:t>
            </w:r>
            <w:r>
              <w:rPr>
                <w:rFonts w:ascii="Times New Roman" w:hAnsi="Times New Roman"/>
                <w:sz w:val="24"/>
                <w:szCs w:val="24"/>
                <w:lang w:val="uk-UA"/>
              </w:rPr>
              <w:t xml:space="preserve">торгових </w:t>
            </w:r>
            <w:r w:rsidRPr="00F345E9">
              <w:rPr>
                <w:rFonts w:ascii="Times New Roman" w:hAnsi="Times New Roman"/>
                <w:sz w:val="24"/>
                <w:szCs w:val="24"/>
                <w:lang w:val="uk-UA"/>
              </w:rPr>
              <w:t xml:space="preserve">виставок, криті ринки, </w:t>
            </w:r>
            <w:r>
              <w:rPr>
                <w:rFonts w:ascii="Times New Roman" w:hAnsi="Times New Roman"/>
                <w:sz w:val="24"/>
                <w:szCs w:val="24"/>
                <w:lang w:val="uk-UA"/>
              </w:rPr>
              <w:t xml:space="preserve">закладів </w:t>
            </w:r>
            <w:r w:rsidRPr="00F345E9">
              <w:rPr>
                <w:rFonts w:ascii="Times New Roman" w:hAnsi="Times New Roman"/>
                <w:sz w:val="24"/>
                <w:szCs w:val="24"/>
                <w:lang w:val="uk-UA"/>
              </w:rPr>
              <w:t xml:space="preserve">обслуговування </w:t>
            </w:r>
            <w:r>
              <w:rPr>
                <w:rFonts w:ascii="Times New Roman" w:hAnsi="Times New Roman"/>
                <w:sz w:val="24"/>
                <w:szCs w:val="24"/>
                <w:lang w:val="uk-UA"/>
              </w:rPr>
              <w:t>учасників дорожнього руху тощо.</w:t>
            </w:r>
          </w:p>
          <w:p w:rsidR="00196673" w:rsidRPr="00F345E9" w:rsidRDefault="00196673" w:rsidP="009B4C84">
            <w:pPr>
              <w:pStyle w:val="af3"/>
              <w:rPr>
                <w:rFonts w:ascii="Times New Roman" w:hAnsi="Times New Roman"/>
                <w:b/>
                <w:sz w:val="24"/>
                <w:szCs w:val="24"/>
              </w:rPr>
            </w:pPr>
            <w:r w:rsidRPr="00EA5094">
              <w:rPr>
                <w:rFonts w:ascii="Times New Roman" w:hAnsi="Times New Roman"/>
                <w:b/>
                <w:sz w:val="24"/>
                <w:szCs w:val="24"/>
                <w:lang w:val="uk-UA"/>
              </w:rPr>
              <w:t xml:space="preserve">Цей клас не включає: </w:t>
            </w:r>
            <w:r w:rsidRPr="00EA5094">
              <w:rPr>
                <w:rFonts w:ascii="Times New Roman" w:hAnsi="Times New Roman"/>
                <w:b/>
                <w:sz w:val="24"/>
                <w:szCs w:val="24"/>
                <w:lang w:val="uk-UA"/>
              </w:rPr>
              <w:br/>
            </w:r>
            <w:r>
              <w:rPr>
                <w:rFonts w:ascii="Times New Roman" w:hAnsi="Times New Roman"/>
                <w:b/>
                <w:sz w:val="24"/>
                <w:szCs w:val="24"/>
                <w:lang w:val="uk-UA"/>
              </w:rPr>
              <w:t>-</w:t>
            </w:r>
            <w:r w:rsidRPr="000177A2">
              <w:rPr>
                <w:rFonts w:ascii="Times New Roman" w:hAnsi="Times New Roman"/>
                <w:sz w:val="24"/>
                <w:szCs w:val="24"/>
                <w:lang w:val="uk-UA"/>
              </w:rPr>
              <w:t>магазини в будівлях</w:t>
            </w:r>
            <w:r>
              <w:rPr>
                <w:rFonts w:ascii="Times New Roman" w:hAnsi="Times New Roman"/>
                <w:sz w:val="24"/>
                <w:szCs w:val="24"/>
                <w:lang w:val="uk-UA"/>
              </w:rPr>
              <w:t xml:space="preserve">, які призначені переважно для </w:t>
            </w:r>
            <w:r w:rsidRPr="000177A2">
              <w:rPr>
                <w:rFonts w:ascii="Times New Roman" w:hAnsi="Times New Roman"/>
                <w:sz w:val="24"/>
                <w:szCs w:val="24"/>
                <w:lang w:val="uk-UA"/>
              </w:rPr>
              <w:t>інших цілей</w:t>
            </w:r>
            <w:r>
              <w:rPr>
                <w:rFonts w:ascii="Times New Roman" w:hAnsi="Times New Roman"/>
                <w:sz w:val="24"/>
                <w:szCs w:val="24"/>
                <w:lang w:val="uk-UA"/>
              </w:rPr>
              <w:t>.</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0177A2" w:rsidRDefault="00196673" w:rsidP="009B4C84">
            <w:pPr>
              <w:pStyle w:val="af3"/>
              <w:rPr>
                <w:rFonts w:ascii="Times New Roman" w:hAnsi="Times New Roman"/>
                <w:b/>
                <w:sz w:val="28"/>
                <w:szCs w:val="28"/>
                <w:lang w:val="uk-UA"/>
              </w:rPr>
            </w:pPr>
            <w:r w:rsidRPr="000177A2">
              <w:rPr>
                <w:rFonts w:ascii="Times New Roman" w:hAnsi="Times New Roman"/>
                <w:b/>
                <w:sz w:val="28"/>
                <w:szCs w:val="28"/>
                <w:lang w:val="uk-UA"/>
              </w:rPr>
              <w:t>124</w:t>
            </w:r>
          </w:p>
        </w:tc>
        <w:tc>
          <w:tcPr>
            <w:tcW w:w="1995" w:type="pct"/>
            <w:shd w:val="clear" w:color="auto" w:fill="auto"/>
            <w:vAlign w:val="center"/>
          </w:tcPr>
          <w:p w:rsidR="00196673" w:rsidRPr="000177A2" w:rsidRDefault="00196673" w:rsidP="009B4C84">
            <w:pPr>
              <w:pStyle w:val="af3"/>
              <w:rPr>
                <w:rFonts w:ascii="Times New Roman" w:hAnsi="Times New Roman"/>
                <w:b/>
                <w:sz w:val="28"/>
                <w:szCs w:val="28"/>
                <w:lang w:val="uk-UA"/>
              </w:rPr>
            </w:pPr>
            <w:r w:rsidRPr="000177A2">
              <w:rPr>
                <w:rFonts w:ascii="Times New Roman" w:hAnsi="Times New Roman"/>
                <w:b/>
                <w:bCs/>
                <w:sz w:val="28"/>
                <w:szCs w:val="28"/>
                <w:lang w:val="uk-UA"/>
              </w:rPr>
              <w:t>Будівлі транспорту та зв'язку</w:t>
            </w:r>
          </w:p>
        </w:tc>
        <w:tc>
          <w:tcPr>
            <w:tcW w:w="500" w:type="pct"/>
            <w:shd w:val="clear" w:color="auto" w:fill="auto"/>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7" w:type="pct"/>
            <w:shd w:val="clear" w:color="auto" w:fill="auto"/>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7"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98"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356"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9"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1241</w:t>
            </w:r>
          </w:p>
        </w:tc>
        <w:tc>
          <w:tcPr>
            <w:tcW w:w="1995"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Будівлі електронних комунікацій, станцій, терміналів та пов’язані з ними будівлі</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F345E9" w:rsidRDefault="00196673" w:rsidP="009B4C84">
            <w:pPr>
              <w:pStyle w:val="af3"/>
              <w:rPr>
                <w:rFonts w:ascii="Times New Roman" w:hAnsi="Times New Roman"/>
                <w:b/>
                <w:sz w:val="24"/>
                <w:szCs w:val="24"/>
                <w:lang w:val="uk-UA"/>
              </w:rPr>
            </w:pPr>
            <w:r w:rsidRPr="00EA5094">
              <w:rPr>
                <w:rFonts w:ascii="Times New Roman" w:hAnsi="Times New Roman"/>
                <w:b/>
                <w:i/>
                <w:iCs/>
                <w:lang w:val="uk-UA"/>
              </w:rPr>
              <w:t xml:space="preserve">Цей клас включає: </w:t>
            </w:r>
            <w:r w:rsidRPr="00EA5094">
              <w:rPr>
                <w:rFonts w:ascii="Times New Roman" w:hAnsi="Times New Roman"/>
                <w:b/>
                <w:lang w:val="uk-UA"/>
              </w:rPr>
              <w:br/>
            </w:r>
            <w:r w:rsidRPr="00D24302">
              <w:rPr>
                <w:rFonts w:ascii="Times New Roman" w:hAnsi="Times New Roman"/>
                <w:lang w:val="uk-UA"/>
              </w:rPr>
              <w:t>- будівлі цивільних та військових аеропортів, залізничних станцій, автобусних станцій, морських та річкових вокзалів, фунікулер</w:t>
            </w:r>
            <w:r>
              <w:rPr>
                <w:rFonts w:ascii="Times New Roman" w:hAnsi="Times New Roman"/>
                <w:lang w:val="uk-UA"/>
              </w:rPr>
              <w:t>ів</w:t>
            </w:r>
            <w:r w:rsidRPr="00D24302">
              <w:rPr>
                <w:rFonts w:ascii="Times New Roman" w:hAnsi="Times New Roman"/>
                <w:lang w:val="uk-UA"/>
              </w:rPr>
              <w:t xml:space="preserve"> та </w:t>
            </w:r>
            <w:r>
              <w:rPr>
                <w:rFonts w:ascii="Times New Roman" w:hAnsi="Times New Roman"/>
                <w:lang w:val="uk-UA"/>
              </w:rPr>
              <w:t>станцій канатних доріг;</w:t>
            </w:r>
            <w:r w:rsidRPr="00D24302">
              <w:rPr>
                <w:rFonts w:ascii="Times New Roman" w:hAnsi="Times New Roman"/>
                <w:lang w:val="uk-UA"/>
              </w:rPr>
              <w:br/>
              <w:t xml:space="preserve">- будівлі центрів радіо- та телевізійного мовлення, телефонних станцій, телекомунікаційних центрів </w:t>
            </w:r>
            <w:r>
              <w:rPr>
                <w:rFonts w:ascii="Times New Roman" w:hAnsi="Times New Roman"/>
                <w:lang w:val="uk-UA"/>
              </w:rPr>
              <w:t>тощо.</w:t>
            </w:r>
            <w:r w:rsidRPr="00D24302">
              <w:rPr>
                <w:rFonts w:ascii="Times New Roman" w:hAnsi="Times New Roman"/>
                <w:lang w:val="uk-UA"/>
              </w:rPr>
              <w:br/>
            </w:r>
            <w:r w:rsidRPr="00EA5094">
              <w:rPr>
                <w:rFonts w:ascii="Times New Roman" w:hAnsi="Times New Roman"/>
                <w:b/>
                <w:i/>
                <w:iCs/>
                <w:lang w:val="uk-UA"/>
              </w:rPr>
              <w:t xml:space="preserve">Цей клас включає також: </w:t>
            </w:r>
            <w:r w:rsidRPr="00EA5094">
              <w:rPr>
                <w:rFonts w:ascii="Times New Roman" w:hAnsi="Times New Roman"/>
                <w:b/>
                <w:lang w:val="uk-UA"/>
              </w:rPr>
              <w:br/>
            </w:r>
            <w:r w:rsidRPr="00D24302">
              <w:rPr>
                <w:rFonts w:ascii="Times New Roman" w:hAnsi="Times New Roman"/>
                <w:lang w:val="uk-UA"/>
              </w:rPr>
              <w:t xml:space="preserve">- ангари для літаків, будівлі </w:t>
            </w:r>
            <w:r>
              <w:rPr>
                <w:rFonts w:ascii="Times New Roman" w:hAnsi="Times New Roman"/>
                <w:lang w:val="uk-UA"/>
              </w:rPr>
              <w:t>сигнальних будок</w:t>
            </w:r>
            <w:r w:rsidRPr="00D24302">
              <w:rPr>
                <w:rFonts w:ascii="Times New Roman" w:hAnsi="Times New Roman"/>
                <w:lang w:val="uk-UA"/>
              </w:rPr>
              <w:t>, локомотивн</w:t>
            </w:r>
            <w:r>
              <w:rPr>
                <w:rFonts w:ascii="Times New Roman" w:hAnsi="Times New Roman"/>
                <w:lang w:val="uk-UA"/>
              </w:rPr>
              <w:t>их</w:t>
            </w:r>
            <w:r w:rsidRPr="00D24302">
              <w:rPr>
                <w:rFonts w:ascii="Times New Roman" w:hAnsi="Times New Roman"/>
                <w:lang w:val="uk-UA"/>
              </w:rPr>
              <w:t xml:space="preserve"> та вагонн</w:t>
            </w:r>
            <w:r>
              <w:rPr>
                <w:rFonts w:ascii="Times New Roman" w:hAnsi="Times New Roman"/>
                <w:lang w:val="uk-UA"/>
              </w:rPr>
              <w:t>их</w:t>
            </w:r>
            <w:r w:rsidRPr="00D24302">
              <w:rPr>
                <w:rFonts w:ascii="Times New Roman" w:hAnsi="Times New Roman"/>
                <w:lang w:val="uk-UA"/>
              </w:rPr>
              <w:t xml:space="preserve"> деп</w:t>
            </w:r>
            <w:r>
              <w:rPr>
                <w:rFonts w:ascii="Times New Roman" w:hAnsi="Times New Roman"/>
                <w:lang w:val="uk-UA"/>
              </w:rPr>
              <w:t>о;</w:t>
            </w:r>
            <w:r w:rsidRPr="00D24302">
              <w:rPr>
                <w:rFonts w:ascii="Times New Roman" w:hAnsi="Times New Roman"/>
                <w:lang w:val="uk-UA"/>
              </w:rPr>
              <w:t xml:space="preserve"> </w:t>
            </w:r>
            <w:r w:rsidRPr="00D24302">
              <w:rPr>
                <w:rFonts w:ascii="Times New Roman" w:hAnsi="Times New Roman"/>
                <w:lang w:val="uk-UA"/>
              </w:rPr>
              <w:br/>
              <w:t xml:space="preserve">- телефонні </w:t>
            </w:r>
            <w:r>
              <w:rPr>
                <w:rFonts w:ascii="Times New Roman" w:hAnsi="Times New Roman"/>
                <w:lang w:val="uk-UA"/>
              </w:rPr>
              <w:t>будки;</w:t>
            </w:r>
            <w:r w:rsidRPr="00D24302">
              <w:rPr>
                <w:rFonts w:ascii="Times New Roman" w:hAnsi="Times New Roman"/>
                <w:lang w:val="uk-UA"/>
              </w:rPr>
              <w:t xml:space="preserve"> </w:t>
            </w:r>
            <w:r w:rsidRPr="00D24302">
              <w:rPr>
                <w:rFonts w:ascii="Times New Roman" w:hAnsi="Times New Roman"/>
                <w:lang w:val="uk-UA"/>
              </w:rPr>
              <w:br/>
              <w:t>- будівлі маяків</w:t>
            </w:r>
            <w:r>
              <w:rPr>
                <w:rFonts w:ascii="Times New Roman" w:hAnsi="Times New Roman"/>
                <w:lang w:val="uk-UA"/>
              </w:rPr>
              <w:t>;</w:t>
            </w:r>
            <w:r w:rsidRPr="00D24302">
              <w:rPr>
                <w:rFonts w:ascii="Times New Roman" w:hAnsi="Times New Roman"/>
                <w:lang w:val="uk-UA"/>
              </w:rPr>
              <w:t xml:space="preserve"> </w:t>
            </w:r>
            <w:r w:rsidRPr="00D24302">
              <w:rPr>
                <w:rFonts w:ascii="Times New Roman" w:hAnsi="Times New Roman"/>
                <w:lang w:val="uk-UA"/>
              </w:rPr>
              <w:br/>
              <w:t xml:space="preserve">- будівлі </w:t>
            </w:r>
            <w:r>
              <w:rPr>
                <w:rFonts w:ascii="Times New Roman" w:hAnsi="Times New Roman"/>
                <w:lang w:val="uk-UA"/>
              </w:rPr>
              <w:t xml:space="preserve">(вежі) управління </w:t>
            </w:r>
            <w:r w:rsidRPr="00D24302">
              <w:rPr>
                <w:rFonts w:ascii="Times New Roman" w:hAnsi="Times New Roman"/>
                <w:lang w:val="uk-UA"/>
              </w:rPr>
              <w:t>повітрян</w:t>
            </w:r>
            <w:r>
              <w:rPr>
                <w:rFonts w:ascii="Times New Roman" w:hAnsi="Times New Roman"/>
                <w:lang w:val="uk-UA"/>
              </w:rPr>
              <w:t>им</w:t>
            </w:r>
            <w:r w:rsidRPr="00D24302">
              <w:rPr>
                <w:rFonts w:ascii="Times New Roman" w:hAnsi="Times New Roman"/>
                <w:lang w:val="uk-UA"/>
              </w:rPr>
              <w:t xml:space="preserve"> </w:t>
            </w:r>
            <w:r>
              <w:rPr>
                <w:rFonts w:ascii="Times New Roman" w:hAnsi="Times New Roman"/>
                <w:lang w:val="uk-UA"/>
              </w:rPr>
              <w:t>рухом.</w:t>
            </w:r>
            <w:r w:rsidRPr="00D24302">
              <w:rPr>
                <w:rFonts w:ascii="Times New Roman" w:hAnsi="Times New Roman"/>
                <w:lang w:val="uk-UA"/>
              </w:rPr>
              <w:br/>
            </w:r>
            <w:r w:rsidRPr="00EA5094">
              <w:rPr>
                <w:rFonts w:ascii="Times New Roman" w:hAnsi="Times New Roman"/>
                <w:b/>
                <w:i/>
                <w:iCs/>
                <w:lang w:val="uk-UA"/>
              </w:rPr>
              <w:t>Цей клас не включає:</w:t>
            </w:r>
            <w:r w:rsidRPr="00D24302">
              <w:rPr>
                <w:rFonts w:ascii="Times New Roman" w:hAnsi="Times New Roman"/>
                <w:i/>
                <w:iCs/>
                <w:lang w:val="uk-UA"/>
              </w:rPr>
              <w:t xml:space="preserve"> </w:t>
            </w:r>
            <w:r w:rsidRPr="00D24302">
              <w:rPr>
                <w:rFonts w:ascii="Times New Roman" w:hAnsi="Times New Roman"/>
                <w:lang w:val="uk-UA"/>
              </w:rPr>
              <w:br/>
              <w:t xml:space="preserve">- </w:t>
            </w:r>
            <w:r>
              <w:rPr>
                <w:rFonts w:ascii="Times New Roman" w:hAnsi="Times New Roman"/>
                <w:lang w:val="uk-UA"/>
              </w:rPr>
              <w:t>заклади</w:t>
            </w:r>
            <w:r w:rsidRPr="00D24302">
              <w:rPr>
                <w:rFonts w:ascii="Times New Roman" w:hAnsi="Times New Roman"/>
                <w:lang w:val="uk-UA"/>
              </w:rPr>
              <w:t xml:space="preserve"> обслуговування </w:t>
            </w:r>
            <w:r>
              <w:rPr>
                <w:rFonts w:ascii="Times New Roman" w:hAnsi="Times New Roman"/>
                <w:lang w:val="uk-UA"/>
              </w:rPr>
              <w:t>учасників дорожнього руху</w:t>
            </w:r>
            <w:r w:rsidRPr="00D24302">
              <w:rPr>
                <w:rFonts w:ascii="Times New Roman" w:hAnsi="Times New Roman"/>
                <w:lang w:val="uk-UA"/>
              </w:rPr>
              <w:t xml:space="preserve"> (1230)</w:t>
            </w:r>
            <w:r>
              <w:rPr>
                <w:rFonts w:ascii="Times New Roman" w:hAnsi="Times New Roman"/>
                <w:lang w:val="uk-UA"/>
              </w:rPr>
              <w:t>;</w:t>
            </w:r>
            <w:r w:rsidRPr="00D24302">
              <w:rPr>
                <w:rFonts w:ascii="Times New Roman" w:hAnsi="Times New Roman"/>
                <w:lang w:val="uk-UA"/>
              </w:rPr>
              <w:t xml:space="preserve"> </w:t>
            </w:r>
            <w:r w:rsidRPr="00D24302">
              <w:rPr>
                <w:rFonts w:ascii="Times New Roman" w:hAnsi="Times New Roman"/>
                <w:lang w:val="uk-UA"/>
              </w:rPr>
              <w:br/>
              <w:t xml:space="preserve">- резервуари, </w:t>
            </w:r>
            <w:proofErr w:type="spellStart"/>
            <w:r w:rsidRPr="00D24302">
              <w:rPr>
                <w:rFonts w:ascii="Times New Roman" w:hAnsi="Times New Roman"/>
                <w:lang w:val="uk-UA"/>
              </w:rPr>
              <w:t>силоси</w:t>
            </w:r>
            <w:proofErr w:type="spellEnd"/>
            <w:r w:rsidRPr="00D24302">
              <w:rPr>
                <w:rFonts w:ascii="Times New Roman" w:hAnsi="Times New Roman"/>
                <w:lang w:val="uk-UA"/>
              </w:rPr>
              <w:t xml:space="preserve"> та </w:t>
            </w:r>
            <w:r>
              <w:rPr>
                <w:rFonts w:ascii="Times New Roman" w:hAnsi="Times New Roman"/>
                <w:lang w:val="uk-UA"/>
              </w:rPr>
              <w:t>складські приміщення (1252);</w:t>
            </w:r>
            <w:r w:rsidRPr="00D24302">
              <w:rPr>
                <w:rFonts w:ascii="Times New Roman" w:hAnsi="Times New Roman"/>
                <w:lang w:val="uk-UA"/>
              </w:rPr>
              <w:br/>
              <w:t>- залізничні колії (2121, 2122)</w:t>
            </w:r>
            <w:r>
              <w:rPr>
                <w:rFonts w:ascii="Times New Roman" w:hAnsi="Times New Roman"/>
                <w:lang w:val="uk-UA"/>
              </w:rPr>
              <w:t>;</w:t>
            </w:r>
            <w:r w:rsidRPr="00D24302">
              <w:rPr>
                <w:rFonts w:ascii="Times New Roman" w:hAnsi="Times New Roman"/>
                <w:lang w:val="uk-UA"/>
              </w:rPr>
              <w:t xml:space="preserve"> </w:t>
            </w:r>
            <w:r w:rsidRPr="00D24302">
              <w:rPr>
                <w:rFonts w:ascii="Times New Roman" w:hAnsi="Times New Roman"/>
                <w:lang w:val="uk-UA"/>
              </w:rPr>
              <w:br/>
              <w:t>- злітно-посадкові смуги аеродромів (2130)</w:t>
            </w:r>
            <w:r>
              <w:rPr>
                <w:rFonts w:ascii="Times New Roman" w:hAnsi="Times New Roman"/>
                <w:lang w:val="uk-UA"/>
              </w:rPr>
              <w:t>;</w:t>
            </w:r>
            <w:r w:rsidRPr="00D24302">
              <w:rPr>
                <w:rFonts w:ascii="Times New Roman" w:hAnsi="Times New Roman"/>
                <w:lang w:val="uk-UA"/>
              </w:rPr>
              <w:t xml:space="preserve"> </w:t>
            </w:r>
            <w:r w:rsidRPr="00D24302">
              <w:rPr>
                <w:rFonts w:ascii="Times New Roman" w:hAnsi="Times New Roman"/>
                <w:lang w:val="uk-UA"/>
              </w:rPr>
              <w:br/>
              <w:t xml:space="preserve">- лінії та </w:t>
            </w:r>
            <w:r>
              <w:rPr>
                <w:rFonts w:ascii="Times New Roman" w:hAnsi="Times New Roman"/>
                <w:lang w:val="uk-UA"/>
              </w:rPr>
              <w:t>вежі електронних комунікаційних мереж</w:t>
            </w:r>
            <w:r w:rsidRPr="00D24302">
              <w:rPr>
                <w:rFonts w:ascii="Times New Roman" w:hAnsi="Times New Roman"/>
                <w:lang w:val="uk-UA"/>
              </w:rPr>
              <w:t xml:space="preserve"> (2213, 2224)</w:t>
            </w:r>
            <w:r>
              <w:rPr>
                <w:rFonts w:ascii="Times New Roman" w:hAnsi="Times New Roman"/>
                <w:lang w:val="uk-UA"/>
              </w:rPr>
              <w:t xml:space="preserve">; </w:t>
            </w:r>
            <w:r>
              <w:rPr>
                <w:rFonts w:ascii="Times New Roman" w:hAnsi="Times New Roman"/>
                <w:lang w:val="uk-UA"/>
              </w:rPr>
              <w:br/>
              <w:t xml:space="preserve">- </w:t>
            </w:r>
            <w:proofErr w:type="spellStart"/>
            <w:r>
              <w:rPr>
                <w:rFonts w:ascii="Times New Roman" w:hAnsi="Times New Roman"/>
                <w:lang w:val="uk-UA"/>
              </w:rPr>
              <w:t>нафтотермінали</w:t>
            </w:r>
            <w:proofErr w:type="spellEnd"/>
            <w:r>
              <w:rPr>
                <w:rFonts w:ascii="Times New Roman" w:hAnsi="Times New Roman"/>
                <w:lang w:val="uk-UA"/>
              </w:rPr>
              <w:t xml:space="preserve"> (2303).</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1242</w:t>
            </w:r>
          </w:p>
        </w:tc>
        <w:tc>
          <w:tcPr>
            <w:tcW w:w="1995"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Будівлі гаражів</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F345E9" w:rsidRDefault="00196673" w:rsidP="009B4C84">
            <w:pPr>
              <w:pStyle w:val="af3"/>
              <w:rPr>
                <w:rFonts w:ascii="Times New Roman" w:hAnsi="Times New Roman"/>
                <w:b/>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5D5C48">
              <w:rPr>
                <w:rFonts w:ascii="Times New Roman" w:hAnsi="Times New Roman"/>
                <w:sz w:val="24"/>
                <w:szCs w:val="24"/>
                <w:lang w:val="uk-UA"/>
              </w:rPr>
              <w:t>- гаражі (наземні й підземні) та криті автомобільні стоянки</w:t>
            </w:r>
            <w:r>
              <w:rPr>
                <w:rFonts w:ascii="Times New Roman" w:hAnsi="Times New Roman"/>
                <w:sz w:val="24"/>
                <w:szCs w:val="24"/>
                <w:lang w:val="uk-UA"/>
              </w:rPr>
              <w:t>.</w:t>
            </w:r>
            <w:r w:rsidRPr="005D5C48">
              <w:rPr>
                <w:rFonts w:ascii="Times New Roman" w:hAnsi="Times New Roman"/>
                <w:sz w:val="24"/>
                <w:szCs w:val="24"/>
                <w:lang w:val="uk-UA"/>
              </w:rPr>
              <w:br/>
            </w:r>
            <w:r w:rsidRPr="00EA5094">
              <w:rPr>
                <w:rFonts w:ascii="Times New Roman" w:hAnsi="Times New Roman"/>
                <w:b/>
                <w:i/>
                <w:iCs/>
                <w:sz w:val="24"/>
                <w:szCs w:val="24"/>
                <w:lang w:val="uk-UA"/>
              </w:rPr>
              <w:t>Цей клас включає також:</w:t>
            </w:r>
            <w:r w:rsidRPr="005D5C48">
              <w:rPr>
                <w:rFonts w:ascii="Times New Roman" w:hAnsi="Times New Roman"/>
                <w:i/>
                <w:iCs/>
                <w:sz w:val="24"/>
                <w:szCs w:val="24"/>
                <w:lang w:val="uk-UA"/>
              </w:rPr>
              <w:t xml:space="preserve"> </w:t>
            </w:r>
            <w:r w:rsidRPr="005D5C48">
              <w:rPr>
                <w:rFonts w:ascii="Times New Roman" w:hAnsi="Times New Roman"/>
                <w:sz w:val="24"/>
                <w:szCs w:val="24"/>
                <w:lang w:val="uk-UA"/>
              </w:rPr>
              <w:br/>
              <w:t>- навіси для велосипедів</w:t>
            </w:r>
            <w:r>
              <w:rPr>
                <w:rFonts w:ascii="Times New Roman" w:hAnsi="Times New Roman"/>
                <w:sz w:val="24"/>
                <w:szCs w:val="24"/>
                <w:lang w:val="uk-UA"/>
              </w:rPr>
              <w:t>.</w:t>
            </w:r>
            <w:r w:rsidRPr="005D5C48">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sidRPr="005D5C48">
              <w:rPr>
                <w:rFonts w:ascii="Times New Roman" w:hAnsi="Times New Roman"/>
                <w:sz w:val="24"/>
                <w:szCs w:val="24"/>
                <w:lang w:val="uk-UA"/>
              </w:rPr>
              <w:t xml:space="preserve">- автостоянки в будівлях, </w:t>
            </w:r>
            <w:r>
              <w:rPr>
                <w:rFonts w:ascii="Times New Roman" w:hAnsi="Times New Roman"/>
                <w:sz w:val="24"/>
                <w:szCs w:val="24"/>
                <w:lang w:val="uk-UA"/>
              </w:rPr>
              <w:t>які</w:t>
            </w:r>
            <w:r w:rsidRPr="005D5C48">
              <w:rPr>
                <w:rFonts w:ascii="Times New Roman" w:hAnsi="Times New Roman"/>
                <w:sz w:val="24"/>
                <w:szCs w:val="24"/>
                <w:lang w:val="uk-UA"/>
              </w:rPr>
              <w:t xml:space="preserve"> використовуються</w:t>
            </w:r>
            <w:r>
              <w:rPr>
                <w:rFonts w:ascii="Times New Roman" w:hAnsi="Times New Roman"/>
                <w:sz w:val="24"/>
                <w:szCs w:val="24"/>
                <w:lang w:val="uk-UA"/>
              </w:rPr>
              <w:t xml:space="preserve"> переважно</w:t>
            </w:r>
            <w:r w:rsidRPr="005D5C48">
              <w:rPr>
                <w:rFonts w:ascii="Times New Roman" w:hAnsi="Times New Roman"/>
                <w:sz w:val="24"/>
                <w:szCs w:val="24"/>
                <w:lang w:val="uk-UA"/>
              </w:rPr>
              <w:t xml:space="preserve"> для інших цілей</w:t>
            </w:r>
            <w:r>
              <w:rPr>
                <w:rFonts w:ascii="Times New Roman" w:hAnsi="Times New Roman"/>
                <w:sz w:val="24"/>
                <w:szCs w:val="24"/>
                <w:lang w:val="uk-UA"/>
              </w:rPr>
              <w:t>;</w:t>
            </w:r>
            <w:r w:rsidRPr="005D5C48">
              <w:rPr>
                <w:rFonts w:ascii="Times New Roman" w:hAnsi="Times New Roman"/>
                <w:sz w:val="24"/>
                <w:szCs w:val="24"/>
                <w:lang w:val="uk-UA"/>
              </w:rPr>
              <w:t xml:space="preserve"> </w:t>
            </w:r>
            <w:r w:rsidRPr="005D5C48">
              <w:rPr>
                <w:rFonts w:ascii="Times New Roman" w:hAnsi="Times New Roman"/>
                <w:sz w:val="24"/>
                <w:szCs w:val="24"/>
                <w:lang w:val="uk-UA"/>
              </w:rPr>
              <w:br/>
              <w:t xml:space="preserve">- </w:t>
            </w:r>
            <w:r>
              <w:rPr>
                <w:rFonts w:ascii="Times New Roman" w:hAnsi="Times New Roman"/>
                <w:sz w:val="24"/>
                <w:szCs w:val="24"/>
                <w:lang w:val="uk-UA"/>
              </w:rPr>
              <w:t>заклади</w:t>
            </w:r>
            <w:r w:rsidRPr="005D5C48">
              <w:rPr>
                <w:rFonts w:ascii="Times New Roman" w:hAnsi="Times New Roman"/>
                <w:sz w:val="24"/>
                <w:szCs w:val="24"/>
                <w:lang w:val="uk-UA"/>
              </w:rPr>
              <w:t xml:space="preserve"> обслуговування </w:t>
            </w:r>
            <w:r>
              <w:rPr>
                <w:rFonts w:ascii="Times New Roman" w:hAnsi="Times New Roman"/>
                <w:sz w:val="24"/>
                <w:szCs w:val="24"/>
                <w:lang w:val="uk-UA"/>
              </w:rPr>
              <w:t>учасників дорожнього руху(1230).</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053B05" w:rsidRDefault="00196673" w:rsidP="009B4C84">
            <w:pPr>
              <w:pStyle w:val="af3"/>
              <w:rPr>
                <w:rFonts w:ascii="Times New Roman" w:hAnsi="Times New Roman"/>
                <w:b/>
                <w:sz w:val="28"/>
                <w:szCs w:val="28"/>
                <w:lang w:val="uk-UA"/>
              </w:rPr>
            </w:pPr>
            <w:r w:rsidRPr="00053B05">
              <w:rPr>
                <w:rFonts w:ascii="Times New Roman" w:hAnsi="Times New Roman"/>
                <w:b/>
                <w:sz w:val="28"/>
                <w:szCs w:val="28"/>
                <w:lang w:val="uk-UA"/>
              </w:rPr>
              <w:t>125</w:t>
            </w:r>
          </w:p>
        </w:tc>
        <w:tc>
          <w:tcPr>
            <w:tcW w:w="1995" w:type="pct"/>
            <w:shd w:val="clear" w:color="auto" w:fill="auto"/>
            <w:vAlign w:val="center"/>
          </w:tcPr>
          <w:p w:rsidR="00196673" w:rsidRPr="00053B05" w:rsidRDefault="00196673" w:rsidP="009B4C84">
            <w:pPr>
              <w:pStyle w:val="af3"/>
              <w:rPr>
                <w:rFonts w:ascii="Times New Roman" w:hAnsi="Times New Roman"/>
                <w:b/>
                <w:iCs/>
                <w:sz w:val="28"/>
                <w:szCs w:val="28"/>
                <w:lang w:val="uk-UA"/>
              </w:rPr>
            </w:pPr>
            <w:r w:rsidRPr="00053B05">
              <w:rPr>
                <w:rFonts w:ascii="Times New Roman" w:hAnsi="Times New Roman"/>
                <w:b/>
                <w:iCs/>
                <w:sz w:val="28"/>
                <w:szCs w:val="28"/>
                <w:lang w:val="uk-UA"/>
              </w:rPr>
              <w:t xml:space="preserve">Промислові та складські </w:t>
            </w:r>
            <w:r w:rsidRPr="00053B05">
              <w:rPr>
                <w:rFonts w:ascii="Times New Roman" w:hAnsi="Times New Roman"/>
                <w:b/>
                <w:iCs/>
                <w:sz w:val="28"/>
                <w:szCs w:val="28"/>
                <w:lang w:val="uk-UA"/>
              </w:rPr>
              <w:lastRenderedPageBreak/>
              <w:t>будівлі</w:t>
            </w:r>
          </w:p>
        </w:tc>
        <w:tc>
          <w:tcPr>
            <w:tcW w:w="500" w:type="pct"/>
            <w:shd w:val="clear" w:color="auto" w:fill="auto"/>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lastRenderedPageBreak/>
              <w:t>х</w:t>
            </w:r>
          </w:p>
        </w:tc>
        <w:tc>
          <w:tcPr>
            <w:tcW w:w="427" w:type="pct"/>
            <w:shd w:val="clear" w:color="auto" w:fill="auto"/>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7"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98"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356"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9"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r>
      <w:tr w:rsidR="00196673" w:rsidRPr="00294AC4" w:rsidTr="009B4C84">
        <w:tc>
          <w:tcPr>
            <w:tcW w:w="368" w:type="pct"/>
            <w:shd w:val="clear" w:color="auto" w:fill="auto"/>
            <w:vAlign w:val="center"/>
          </w:tcPr>
          <w:p w:rsidR="00196673" w:rsidRPr="00C9091D" w:rsidRDefault="00196673" w:rsidP="009B4C84">
            <w:pPr>
              <w:pStyle w:val="af3"/>
              <w:rPr>
                <w:rFonts w:ascii="Times New Roman" w:hAnsi="Times New Roman"/>
                <w:b/>
                <w:sz w:val="24"/>
                <w:szCs w:val="24"/>
                <w:lang w:val="uk-UA"/>
              </w:rPr>
            </w:pPr>
            <w:r w:rsidRPr="00C9091D">
              <w:rPr>
                <w:rFonts w:ascii="Times New Roman" w:hAnsi="Times New Roman"/>
                <w:b/>
                <w:sz w:val="24"/>
                <w:szCs w:val="24"/>
                <w:lang w:val="uk-UA"/>
              </w:rPr>
              <w:t>1251</w:t>
            </w:r>
          </w:p>
        </w:tc>
        <w:tc>
          <w:tcPr>
            <w:tcW w:w="1995" w:type="pct"/>
            <w:shd w:val="clear" w:color="auto" w:fill="auto"/>
            <w:vAlign w:val="center"/>
          </w:tcPr>
          <w:p w:rsidR="00196673" w:rsidRPr="00C9091D" w:rsidRDefault="00196673" w:rsidP="009B4C84">
            <w:pPr>
              <w:pStyle w:val="af3"/>
              <w:rPr>
                <w:rFonts w:ascii="Times New Roman" w:hAnsi="Times New Roman"/>
                <w:b/>
                <w:iCs/>
                <w:sz w:val="24"/>
                <w:szCs w:val="24"/>
                <w:lang w:val="uk-UA"/>
              </w:rPr>
            </w:pPr>
            <w:r>
              <w:rPr>
                <w:rFonts w:ascii="Times New Roman" w:hAnsi="Times New Roman"/>
                <w:b/>
                <w:iCs/>
                <w:sz w:val="24"/>
                <w:szCs w:val="24"/>
                <w:lang w:val="uk-UA"/>
              </w:rPr>
              <w:t>Промислові будівлі</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053B05" w:rsidRDefault="00196673" w:rsidP="009B4C84">
            <w:pPr>
              <w:pStyle w:val="af3"/>
              <w:rPr>
                <w:rFonts w:ascii="Times New Roman" w:hAnsi="Times New Roman"/>
                <w:b/>
                <w:sz w:val="28"/>
                <w:szCs w:val="28"/>
                <w:lang w:val="uk-UA"/>
              </w:rPr>
            </w:pPr>
          </w:p>
        </w:tc>
        <w:tc>
          <w:tcPr>
            <w:tcW w:w="1995" w:type="pct"/>
            <w:shd w:val="clear" w:color="auto" w:fill="auto"/>
            <w:vAlign w:val="center"/>
          </w:tcPr>
          <w:p w:rsidR="00196673"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5D5C48">
              <w:rPr>
                <w:rFonts w:ascii="Times New Roman" w:hAnsi="Times New Roman"/>
                <w:sz w:val="24"/>
                <w:szCs w:val="24"/>
                <w:lang w:val="uk-UA"/>
              </w:rPr>
              <w:t>- будівлі</w:t>
            </w:r>
            <w:r>
              <w:rPr>
                <w:rFonts w:ascii="Times New Roman" w:hAnsi="Times New Roman"/>
                <w:sz w:val="24"/>
                <w:szCs w:val="24"/>
                <w:lang w:val="uk-UA"/>
              </w:rPr>
              <w:t>, що використовуються для</w:t>
            </w:r>
            <w:r w:rsidRPr="005D5C48">
              <w:rPr>
                <w:rFonts w:ascii="Times New Roman" w:hAnsi="Times New Roman"/>
                <w:sz w:val="24"/>
                <w:szCs w:val="24"/>
                <w:lang w:val="uk-UA"/>
              </w:rPr>
              <w:t xml:space="preserve"> промислового </w:t>
            </w:r>
            <w:r>
              <w:rPr>
                <w:rFonts w:ascii="Times New Roman" w:hAnsi="Times New Roman"/>
                <w:sz w:val="24"/>
                <w:szCs w:val="24"/>
                <w:lang w:val="uk-UA"/>
              </w:rPr>
              <w:t>виробництва</w:t>
            </w:r>
            <w:r w:rsidRPr="005D5C48">
              <w:rPr>
                <w:rFonts w:ascii="Times New Roman" w:hAnsi="Times New Roman"/>
                <w:sz w:val="24"/>
                <w:szCs w:val="24"/>
                <w:lang w:val="uk-UA"/>
              </w:rPr>
              <w:t xml:space="preserve">, наприклад, фабрики, майстерні, бойні, пивоварні </w:t>
            </w:r>
            <w:r>
              <w:rPr>
                <w:rFonts w:ascii="Times New Roman" w:hAnsi="Times New Roman"/>
                <w:sz w:val="24"/>
                <w:szCs w:val="24"/>
                <w:lang w:val="uk-UA"/>
              </w:rPr>
              <w:t>тощо.</w:t>
            </w:r>
          </w:p>
          <w:p w:rsidR="00196673" w:rsidRPr="00053B05" w:rsidRDefault="00196673" w:rsidP="009B4C84">
            <w:pPr>
              <w:pStyle w:val="af3"/>
              <w:rPr>
                <w:rFonts w:ascii="Times New Roman" w:hAnsi="Times New Roman"/>
                <w:b/>
                <w:iCs/>
                <w:sz w:val="28"/>
                <w:szCs w:val="28"/>
                <w:lang w:val="uk-UA"/>
              </w:rPr>
            </w:pPr>
            <w:r w:rsidRPr="00EA5094">
              <w:rPr>
                <w:rFonts w:ascii="Times New Roman" w:hAnsi="Times New Roman"/>
                <w:b/>
                <w:i/>
                <w:iCs/>
                <w:sz w:val="24"/>
                <w:szCs w:val="24"/>
                <w:lang w:val="uk-UA"/>
              </w:rPr>
              <w:t>Цей клас не включає:</w:t>
            </w:r>
            <w:r w:rsidRPr="00EA5094">
              <w:rPr>
                <w:rFonts w:ascii="Times New Roman" w:hAnsi="Times New Roman"/>
                <w:b/>
                <w:sz w:val="24"/>
                <w:szCs w:val="24"/>
                <w:lang w:val="uk-UA"/>
              </w:rPr>
              <w:br/>
            </w:r>
            <w:r w:rsidRPr="005D5C48">
              <w:rPr>
                <w:rFonts w:ascii="Times New Roman" w:hAnsi="Times New Roman"/>
                <w:sz w:val="24"/>
                <w:szCs w:val="24"/>
                <w:lang w:val="uk-UA"/>
              </w:rPr>
              <w:t xml:space="preserve">- резервуари, </w:t>
            </w:r>
            <w:proofErr w:type="spellStart"/>
            <w:r w:rsidRPr="005D5C48">
              <w:rPr>
                <w:rFonts w:ascii="Times New Roman" w:hAnsi="Times New Roman"/>
                <w:sz w:val="24"/>
                <w:szCs w:val="24"/>
                <w:lang w:val="uk-UA"/>
              </w:rPr>
              <w:t>силоси</w:t>
            </w:r>
            <w:proofErr w:type="spellEnd"/>
            <w:r w:rsidRPr="005D5C48">
              <w:rPr>
                <w:rFonts w:ascii="Times New Roman" w:hAnsi="Times New Roman"/>
                <w:sz w:val="24"/>
                <w:szCs w:val="24"/>
                <w:lang w:val="uk-UA"/>
              </w:rPr>
              <w:t xml:space="preserve"> та склад</w:t>
            </w:r>
            <w:r>
              <w:rPr>
                <w:rFonts w:ascii="Times New Roman" w:hAnsi="Times New Roman"/>
                <w:sz w:val="24"/>
                <w:szCs w:val="24"/>
                <w:lang w:val="uk-UA"/>
              </w:rPr>
              <w:t>ські приміщення (1252);</w:t>
            </w:r>
            <w:r w:rsidRPr="005D5C48">
              <w:rPr>
                <w:rFonts w:ascii="Times New Roman" w:hAnsi="Times New Roman"/>
                <w:sz w:val="24"/>
                <w:szCs w:val="24"/>
                <w:lang w:val="uk-UA"/>
              </w:rPr>
              <w:br/>
              <w:t>- будівлі сільського</w:t>
            </w:r>
            <w:r>
              <w:rPr>
                <w:rFonts w:ascii="Times New Roman" w:hAnsi="Times New Roman"/>
                <w:sz w:val="24"/>
                <w:szCs w:val="24"/>
                <w:lang w:val="uk-UA"/>
              </w:rPr>
              <w:t>сподарського призначення (1271);</w:t>
            </w:r>
            <w:r w:rsidRPr="005D5C48">
              <w:rPr>
                <w:rFonts w:ascii="Times New Roman" w:hAnsi="Times New Roman"/>
                <w:sz w:val="24"/>
                <w:szCs w:val="24"/>
                <w:lang w:val="uk-UA"/>
              </w:rPr>
              <w:br/>
              <w:t xml:space="preserve">- комплексні промислові споруди (електростанції, нафтопереробні заводи </w:t>
            </w:r>
            <w:r>
              <w:rPr>
                <w:rFonts w:ascii="Times New Roman" w:hAnsi="Times New Roman"/>
                <w:sz w:val="24"/>
                <w:szCs w:val="24"/>
                <w:lang w:val="uk-UA"/>
              </w:rPr>
              <w:t>тощо</w:t>
            </w:r>
            <w:r w:rsidRPr="005D5C48">
              <w:rPr>
                <w:rFonts w:ascii="Times New Roman" w:hAnsi="Times New Roman"/>
                <w:sz w:val="24"/>
                <w:szCs w:val="24"/>
                <w:lang w:val="uk-UA"/>
              </w:rPr>
              <w:t>), які не мають характеристик будівель (230)</w:t>
            </w:r>
            <w:r>
              <w:rPr>
                <w:rFonts w:ascii="Times New Roman" w:hAnsi="Times New Roman"/>
                <w:sz w:val="24"/>
                <w:szCs w:val="24"/>
                <w:lang w:val="uk-UA"/>
              </w:rPr>
              <w:t>.</w:t>
            </w:r>
            <w:r w:rsidRPr="005D5C48">
              <w:rPr>
                <w:rFonts w:ascii="Times New Roman" w:hAnsi="Times New Roman"/>
                <w:sz w:val="24"/>
                <w:szCs w:val="24"/>
                <w:lang w:val="uk-UA"/>
              </w:rPr>
              <w:t> </w:t>
            </w:r>
          </w:p>
        </w:tc>
        <w:tc>
          <w:tcPr>
            <w:tcW w:w="500" w:type="pct"/>
            <w:shd w:val="clear" w:color="auto" w:fill="auto"/>
          </w:tcPr>
          <w:p w:rsidR="00196673" w:rsidRPr="000177A2" w:rsidRDefault="00196673" w:rsidP="009B4C84">
            <w:pPr>
              <w:widowControl w:val="0"/>
              <w:jc w:val="center"/>
              <w:rPr>
                <w:rFonts w:ascii="Times New Roman" w:hAnsi="Times New Roman"/>
                <w:sz w:val="24"/>
                <w:szCs w:val="24"/>
              </w:rPr>
            </w:pPr>
          </w:p>
        </w:tc>
        <w:tc>
          <w:tcPr>
            <w:tcW w:w="427" w:type="pct"/>
            <w:shd w:val="clear" w:color="auto" w:fill="auto"/>
          </w:tcPr>
          <w:p w:rsidR="00196673" w:rsidRPr="000177A2" w:rsidRDefault="00196673" w:rsidP="009B4C84">
            <w:pPr>
              <w:widowControl w:val="0"/>
              <w:jc w:val="center"/>
              <w:rPr>
                <w:rFonts w:ascii="Times New Roman" w:hAnsi="Times New Roman"/>
                <w:sz w:val="24"/>
                <w:szCs w:val="24"/>
              </w:rPr>
            </w:pPr>
          </w:p>
        </w:tc>
        <w:tc>
          <w:tcPr>
            <w:tcW w:w="427" w:type="pct"/>
          </w:tcPr>
          <w:p w:rsidR="00196673" w:rsidRPr="000177A2" w:rsidRDefault="00196673" w:rsidP="009B4C84">
            <w:pPr>
              <w:widowControl w:val="0"/>
              <w:jc w:val="center"/>
              <w:rPr>
                <w:rFonts w:ascii="Times New Roman" w:hAnsi="Times New Roman"/>
                <w:sz w:val="24"/>
                <w:szCs w:val="24"/>
              </w:rPr>
            </w:pPr>
          </w:p>
        </w:tc>
        <w:tc>
          <w:tcPr>
            <w:tcW w:w="498" w:type="pct"/>
          </w:tcPr>
          <w:p w:rsidR="00196673" w:rsidRPr="000177A2" w:rsidRDefault="00196673" w:rsidP="009B4C84">
            <w:pPr>
              <w:widowControl w:val="0"/>
              <w:jc w:val="center"/>
              <w:rPr>
                <w:rFonts w:ascii="Times New Roman" w:hAnsi="Times New Roman"/>
                <w:sz w:val="24"/>
                <w:szCs w:val="24"/>
              </w:rPr>
            </w:pPr>
          </w:p>
        </w:tc>
        <w:tc>
          <w:tcPr>
            <w:tcW w:w="356" w:type="pct"/>
          </w:tcPr>
          <w:p w:rsidR="00196673" w:rsidRPr="000177A2" w:rsidRDefault="00196673" w:rsidP="009B4C84">
            <w:pPr>
              <w:widowControl w:val="0"/>
              <w:jc w:val="center"/>
              <w:rPr>
                <w:rFonts w:ascii="Times New Roman" w:hAnsi="Times New Roman"/>
                <w:sz w:val="24"/>
                <w:szCs w:val="24"/>
              </w:rPr>
            </w:pPr>
          </w:p>
        </w:tc>
        <w:tc>
          <w:tcPr>
            <w:tcW w:w="429" w:type="pct"/>
          </w:tcPr>
          <w:p w:rsidR="00196673" w:rsidRPr="000177A2" w:rsidRDefault="00196673" w:rsidP="009B4C84">
            <w:pPr>
              <w:widowControl w:val="0"/>
              <w:jc w:val="center"/>
              <w:rPr>
                <w:rFonts w:ascii="Times New Roman" w:hAnsi="Times New Roman"/>
                <w:sz w:val="24"/>
                <w:szCs w:val="24"/>
              </w:rPr>
            </w:pP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1252</w:t>
            </w:r>
          </w:p>
        </w:tc>
        <w:tc>
          <w:tcPr>
            <w:tcW w:w="1995" w:type="pct"/>
            <w:shd w:val="clear" w:color="auto" w:fill="auto"/>
            <w:vAlign w:val="center"/>
          </w:tcPr>
          <w:p w:rsidR="00196673" w:rsidRPr="006F2EE5" w:rsidRDefault="00196673" w:rsidP="009B4C84">
            <w:pPr>
              <w:pStyle w:val="af3"/>
              <w:rPr>
                <w:rFonts w:ascii="Times New Roman" w:hAnsi="Times New Roman"/>
                <w:b/>
                <w:iCs/>
                <w:sz w:val="24"/>
                <w:szCs w:val="24"/>
                <w:lang w:val="uk-UA"/>
              </w:rPr>
            </w:pPr>
            <w:r>
              <w:rPr>
                <w:rFonts w:ascii="Times New Roman" w:hAnsi="Times New Roman"/>
                <w:b/>
                <w:iCs/>
                <w:sz w:val="24"/>
                <w:szCs w:val="24"/>
                <w:lang w:val="uk-UA"/>
              </w:rPr>
              <w:t xml:space="preserve">Резервуари, </w:t>
            </w:r>
            <w:proofErr w:type="spellStart"/>
            <w:r>
              <w:rPr>
                <w:rFonts w:ascii="Times New Roman" w:hAnsi="Times New Roman"/>
                <w:b/>
                <w:iCs/>
                <w:sz w:val="24"/>
                <w:szCs w:val="24"/>
                <w:lang w:val="uk-UA"/>
              </w:rPr>
              <w:t>силоси</w:t>
            </w:r>
            <w:proofErr w:type="spellEnd"/>
            <w:r>
              <w:rPr>
                <w:rFonts w:ascii="Times New Roman" w:hAnsi="Times New Roman"/>
                <w:b/>
                <w:iCs/>
                <w:sz w:val="24"/>
                <w:szCs w:val="24"/>
                <w:lang w:val="uk-UA"/>
              </w:rPr>
              <w:t xml:space="preserve"> та склади</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6F2EE5" w:rsidRDefault="00196673" w:rsidP="009B4C84">
            <w:pPr>
              <w:pStyle w:val="af3"/>
              <w:rPr>
                <w:rFonts w:ascii="Times New Roman" w:hAnsi="Times New Roman"/>
                <w:iCs/>
                <w:sz w:val="24"/>
                <w:szCs w:val="24"/>
                <w:lang w:val="uk-UA"/>
              </w:rPr>
            </w:pPr>
            <w:r w:rsidRPr="00EA5094">
              <w:rPr>
                <w:rFonts w:ascii="Times New Roman" w:hAnsi="Times New Roman"/>
                <w:b/>
                <w:i/>
                <w:sz w:val="24"/>
                <w:szCs w:val="24"/>
                <w:lang w:val="uk-UA"/>
              </w:rPr>
              <w:t xml:space="preserve">Цей клас включає: </w:t>
            </w:r>
            <w:r w:rsidRPr="00EA5094">
              <w:rPr>
                <w:rFonts w:ascii="Times New Roman" w:hAnsi="Times New Roman"/>
                <w:b/>
                <w:i/>
                <w:sz w:val="24"/>
                <w:szCs w:val="24"/>
                <w:lang w:val="uk-UA"/>
              </w:rPr>
              <w:br/>
            </w:r>
            <w:r w:rsidRPr="006F2EE5">
              <w:rPr>
                <w:rFonts w:ascii="Times New Roman" w:hAnsi="Times New Roman"/>
                <w:sz w:val="24"/>
                <w:szCs w:val="24"/>
                <w:lang w:val="uk-UA"/>
              </w:rPr>
              <w:t>- резервуари та ємності</w:t>
            </w:r>
            <w:r>
              <w:rPr>
                <w:rFonts w:ascii="Times New Roman" w:hAnsi="Times New Roman"/>
                <w:sz w:val="24"/>
                <w:szCs w:val="24"/>
                <w:lang w:val="uk-UA"/>
              </w:rPr>
              <w:t>;</w:t>
            </w:r>
            <w:r w:rsidRPr="006F2EE5">
              <w:rPr>
                <w:rFonts w:ascii="Times New Roman" w:hAnsi="Times New Roman"/>
                <w:sz w:val="24"/>
                <w:szCs w:val="24"/>
                <w:lang w:val="uk-UA"/>
              </w:rPr>
              <w:t xml:space="preserve"> </w:t>
            </w:r>
            <w:r>
              <w:rPr>
                <w:rFonts w:ascii="Times New Roman" w:hAnsi="Times New Roman"/>
                <w:sz w:val="24"/>
                <w:szCs w:val="24"/>
                <w:lang w:val="uk-UA"/>
              </w:rPr>
              <w:br/>
              <w:t>- резервуари для нафти та газу;</w:t>
            </w:r>
            <w:r w:rsidRPr="006F2EE5">
              <w:rPr>
                <w:rFonts w:ascii="Times New Roman" w:hAnsi="Times New Roman"/>
                <w:sz w:val="24"/>
                <w:szCs w:val="24"/>
                <w:lang w:val="uk-UA"/>
              </w:rPr>
              <w:br/>
              <w:t xml:space="preserve">- </w:t>
            </w:r>
            <w:proofErr w:type="spellStart"/>
            <w:r w:rsidRPr="006F2EE5">
              <w:rPr>
                <w:rFonts w:ascii="Times New Roman" w:hAnsi="Times New Roman"/>
                <w:sz w:val="24"/>
                <w:szCs w:val="24"/>
                <w:lang w:val="uk-UA"/>
              </w:rPr>
              <w:t>силоси</w:t>
            </w:r>
            <w:proofErr w:type="spellEnd"/>
            <w:r w:rsidRPr="006F2EE5">
              <w:rPr>
                <w:rFonts w:ascii="Times New Roman" w:hAnsi="Times New Roman"/>
                <w:sz w:val="24"/>
                <w:szCs w:val="24"/>
                <w:lang w:val="uk-UA"/>
              </w:rPr>
              <w:t xml:space="preserve"> для зерна, цементу та інших </w:t>
            </w:r>
            <w:r>
              <w:rPr>
                <w:rFonts w:ascii="Times New Roman" w:hAnsi="Times New Roman"/>
                <w:sz w:val="24"/>
                <w:szCs w:val="24"/>
                <w:lang w:val="uk-UA"/>
              </w:rPr>
              <w:t>сухих продуктів;</w:t>
            </w:r>
            <w:r w:rsidRPr="006F2EE5">
              <w:rPr>
                <w:rFonts w:ascii="Times New Roman" w:hAnsi="Times New Roman"/>
                <w:sz w:val="24"/>
                <w:szCs w:val="24"/>
                <w:lang w:val="uk-UA"/>
              </w:rPr>
              <w:t xml:space="preserve"> </w:t>
            </w:r>
            <w:r w:rsidRPr="006F2EE5">
              <w:rPr>
                <w:rFonts w:ascii="Times New Roman" w:hAnsi="Times New Roman"/>
                <w:sz w:val="24"/>
                <w:szCs w:val="24"/>
                <w:lang w:val="uk-UA"/>
              </w:rPr>
              <w:br/>
              <w:t>- холодильники та спеціальні склади</w:t>
            </w:r>
            <w:r>
              <w:rPr>
                <w:rFonts w:ascii="Times New Roman" w:hAnsi="Times New Roman"/>
                <w:sz w:val="24"/>
                <w:szCs w:val="24"/>
                <w:lang w:val="uk-UA"/>
              </w:rPr>
              <w:t>.</w:t>
            </w:r>
            <w:r w:rsidRPr="006F2EE5">
              <w:rPr>
                <w:rFonts w:ascii="Times New Roman" w:hAnsi="Times New Roman"/>
                <w:sz w:val="24"/>
                <w:szCs w:val="24"/>
                <w:lang w:val="uk-UA"/>
              </w:rPr>
              <w:br/>
            </w:r>
            <w:r w:rsidRPr="00EA5094">
              <w:rPr>
                <w:rFonts w:ascii="Times New Roman" w:hAnsi="Times New Roman"/>
                <w:b/>
                <w:i/>
                <w:sz w:val="24"/>
                <w:szCs w:val="24"/>
                <w:lang w:val="uk-UA"/>
              </w:rPr>
              <w:t>Цей клас включає також:</w:t>
            </w:r>
            <w:r w:rsidRPr="006F2EE5">
              <w:rPr>
                <w:rFonts w:ascii="Times New Roman" w:hAnsi="Times New Roman"/>
                <w:sz w:val="24"/>
                <w:szCs w:val="24"/>
                <w:lang w:val="uk-UA"/>
              </w:rPr>
              <w:t xml:space="preserve"> </w:t>
            </w:r>
            <w:r w:rsidRPr="006F2EE5">
              <w:rPr>
                <w:rFonts w:ascii="Times New Roman" w:hAnsi="Times New Roman"/>
                <w:sz w:val="24"/>
                <w:szCs w:val="24"/>
                <w:lang w:val="uk-UA"/>
              </w:rPr>
              <w:br/>
              <w:t>- складські майданчики</w:t>
            </w:r>
            <w:r>
              <w:rPr>
                <w:rFonts w:ascii="Times New Roman" w:hAnsi="Times New Roman"/>
                <w:sz w:val="24"/>
                <w:szCs w:val="24"/>
                <w:lang w:val="uk-UA"/>
              </w:rPr>
              <w:t>.</w:t>
            </w:r>
            <w:r w:rsidRPr="006F2EE5">
              <w:rPr>
                <w:rFonts w:ascii="Times New Roman" w:hAnsi="Times New Roman"/>
                <w:sz w:val="24"/>
                <w:szCs w:val="24"/>
                <w:lang w:val="uk-UA"/>
              </w:rPr>
              <w:br/>
            </w:r>
            <w:r w:rsidRPr="00EA5094">
              <w:rPr>
                <w:rFonts w:ascii="Times New Roman" w:hAnsi="Times New Roman"/>
                <w:b/>
                <w:sz w:val="24"/>
                <w:szCs w:val="24"/>
                <w:lang w:val="uk-UA"/>
              </w:rPr>
              <w:t>Цей клас не включає:</w:t>
            </w:r>
            <w:r w:rsidRPr="006F2EE5">
              <w:rPr>
                <w:rFonts w:ascii="Times New Roman" w:hAnsi="Times New Roman"/>
                <w:sz w:val="24"/>
                <w:szCs w:val="24"/>
                <w:lang w:val="uk-UA"/>
              </w:rPr>
              <w:t xml:space="preserve"> </w:t>
            </w:r>
            <w:r w:rsidRPr="006F2EE5">
              <w:rPr>
                <w:rFonts w:ascii="Times New Roman" w:hAnsi="Times New Roman"/>
                <w:sz w:val="24"/>
                <w:szCs w:val="24"/>
                <w:lang w:val="uk-UA"/>
              </w:rPr>
              <w:br/>
              <w:t xml:space="preserve">- сільськогосподарські </w:t>
            </w:r>
            <w:proofErr w:type="spellStart"/>
            <w:r w:rsidRPr="006F2EE5">
              <w:rPr>
                <w:rFonts w:ascii="Times New Roman" w:hAnsi="Times New Roman"/>
                <w:sz w:val="24"/>
                <w:szCs w:val="24"/>
                <w:lang w:val="uk-UA"/>
              </w:rPr>
              <w:t>силоси</w:t>
            </w:r>
            <w:proofErr w:type="spellEnd"/>
            <w:r w:rsidRPr="006F2EE5">
              <w:rPr>
                <w:rFonts w:ascii="Times New Roman" w:hAnsi="Times New Roman"/>
                <w:sz w:val="24"/>
                <w:szCs w:val="24"/>
                <w:lang w:val="uk-UA"/>
              </w:rPr>
              <w:t xml:space="preserve"> та складські будівлі, що використовуються для сільського господарства (1271)</w:t>
            </w:r>
            <w:r>
              <w:rPr>
                <w:rFonts w:ascii="Times New Roman" w:hAnsi="Times New Roman"/>
                <w:sz w:val="24"/>
                <w:szCs w:val="24"/>
                <w:lang w:val="uk-UA"/>
              </w:rPr>
              <w:t xml:space="preserve">; </w:t>
            </w:r>
            <w:r>
              <w:rPr>
                <w:rFonts w:ascii="Times New Roman" w:hAnsi="Times New Roman"/>
                <w:sz w:val="24"/>
                <w:szCs w:val="24"/>
                <w:lang w:val="uk-UA"/>
              </w:rPr>
              <w:br/>
              <w:t>- водонапірні башти (2222);</w:t>
            </w:r>
            <w:r w:rsidRPr="006F2EE5">
              <w:rPr>
                <w:rFonts w:ascii="Times New Roman" w:hAnsi="Times New Roman"/>
                <w:sz w:val="24"/>
                <w:szCs w:val="24"/>
                <w:lang w:val="uk-UA"/>
              </w:rPr>
              <w:br/>
              <w:t xml:space="preserve">- </w:t>
            </w:r>
            <w:proofErr w:type="spellStart"/>
            <w:r w:rsidRPr="006F2EE5">
              <w:rPr>
                <w:rFonts w:ascii="Times New Roman" w:hAnsi="Times New Roman"/>
                <w:sz w:val="24"/>
                <w:szCs w:val="24"/>
                <w:lang w:val="uk-UA"/>
              </w:rPr>
              <w:t>нафтотермінали</w:t>
            </w:r>
            <w:proofErr w:type="spellEnd"/>
            <w:r w:rsidRPr="006F2EE5">
              <w:rPr>
                <w:rFonts w:ascii="Times New Roman" w:hAnsi="Times New Roman"/>
                <w:sz w:val="24"/>
                <w:szCs w:val="24"/>
                <w:lang w:val="uk-UA"/>
              </w:rPr>
              <w:t xml:space="preserve"> (2303)</w:t>
            </w:r>
            <w:r w:rsidRPr="006404F2">
              <w:rPr>
                <w:rFonts w:ascii="Times New Roman" w:hAnsi="Times New Roman"/>
                <w:sz w:val="24"/>
                <w:szCs w:val="24"/>
                <w:lang w:val="uk-UA"/>
              </w:rPr>
              <w:t>.</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6F2EE5" w:rsidRDefault="00196673" w:rsidP="009B4C84">
            <w:pPr>
              <w:pStyle w:val="af3"/>
              <w:rPr>
                <w:rFonts w:ascii="Times New Roman" w:hAnsi="Times New Roman"/>
                <w:b/>
                <w:sz w:val="28"/>
                <w:szCs w:val="28"/>
                <w:lang w:val="uk-UA"/>
              </w:rPr>
            </w:pPr>
            <w:r w:rsidRPr="006F2EE5">
              <w:rPr>
                <w:rFonts w:ascii="Times New Roman" w:hAnsi="Times New Roman"/>
                <w:b/>
                <w:sz w:val="28"/>
                <w:szCs w:val="28"/>
                <w:lang w:val="uk-UA"/>
              </w:rPr>
              <w:t>126</w:t>
            </w:r>
          </w:p>
        </w:tc>
        <w:tc>
          <w:tcPr>
            <w:tcW w:w="1995" w:type="pct"/>
            <w:shd w:val="clear" w:color="auto" w:fill="auto"/>
            <w:vAlign w:val="center"/>
          </w:tcPr>
          <w:p w:rsidR="00196673" w:rsidRPr="001B0845" w:rsidRDefault="00196673" w:rsidP="009B4C84">
            <w:pPr>
              <w:pStyle w:val="af3"/>
              <w:rPr>
                <w:rFonts w:ascii="Times New Roman" w:hAnsi="Times New Roman"/>
                <w:b/>
                <w:iCs/>
                <w:sz w:val="28"/>
                <w:szCs w:val="28"/>
                <w:lang w:val="uk-UA"/>
              </w:rPr>
            </w:pPr>
            <w:r w:rsidRPr="001B0845">
              <w:rPr>
                <w:rFonts w:ascii="Times New Roman" w:hAnsi="Times New Roman"/>
                <w:b/>
                <w:iCs/>
                <w:sz w:val="28"/>
                <w:szCs w:val="28"/>
                <w:lang w:val="uk-UA"/>
              </w:rPr>
              <w:t>Будівлі громадського дозвілля, освіти, охорони здоров’я та соціального захисту</w:t>
            </w:r>
          </w:p>
        </w:tc>
        <w:tc>
          <w:tcPr>
            <w:tcW w:w="500" w:type="pct"/>
            <w:shd w:val="clear" w:color="auto" w:fill="auto"/>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7" w:type="pct"/>
            <w:shd w:val="clear" w:color="auto" w:fill="auto"/>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7"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98"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356"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9"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1261</w:t>
            </w:r>
          </w:p>
        </w:tc>
        <w:tc>
          <w:tcPr>
            <w:tcW w:w="1995" w:type="pct"/>
            <w:shd w:val="clear" w:color="auto" w:fill="auto"/>
            <w:vAlign w:val="center"/>
          </w:tcPr>
          <w:p w:rsidR="00196673" w:rsidRPr="001B0845" w:rsidRDefault="00196673" w:rsidP="009B4C84">
            <w:pPr>
              <w:pStyle w:val="af3"/>
              <w:rPr>
                <w:rFonts w:ascii="Times New Roman" w:hAnsi="Times New Roman"/>
                <w:iCs/>
                <w:sz w:val="24"/>
                <w:szCs w:val="24"/>
                <w:lang w:val="uk-UA"/>
              </w:rPr>
            </w:pPr>
            <w:r w:rsidRPr="001B0845">
              <w:rPr>
                <w:rFonts w:ascii="Times New Roman" w:hAnsi="Times New Roman"/>
                <w:b/>
                <w:bCs/>
                <w:color w:val="000000"/>
                <w:lang w:val="uk-UA"/>
              </w:rPr>
              <w:t>Будівлі громадського дозвілля</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5A6B8F"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Цей клас включає:</w:t>
            </w:r>
            <w:r w:rsidRPr="005D5C48">
              <w:rPr>
                <w:rFonts w:ascii="Times New Roman" w:hAnsi="Times New Roman"/>
                <w:i/>
                <w:iCs/>
                <w:sz w:val="24"/>
                <w:szCs w:val="24"/>
                <w:lang w:val="uk-UA"/>
              </w:rPr>
              <w:t xml:space="preserve"> </w:t>
            </w:r>
            <w:r w:rsidRPr="005D5C48">
              <w:rPr>
                <w:rFonts w:ascii="Times New Roman" w:hAnsi="Times New Roman"/>
                <w:sz w:val="24"/>
                <w:szCs w:val="24"/>
                <w:lang w:val="uk-UA"/>
              </w:rPr>
              <w:br/>
              <w:t xml:space="preserve">- </w:t>
            </w:r>
            <w:r>
              <w:rPr>
                <w:rFonts w:ascii="Times New Roman" w:hAnsi="Times New Roman"/>
                <w:sz w:val="24"/>
                <w:szCs w:val="24"/>
                <w:lang w:val="uk-UA"/>
              </w:rPr>
              <w:t xml:space="preserve">будівлі </w:t>
            </w:r>
            <w:r w:rsidRPr="005D5C48">
              <w:rPr>
                <w:rFonts w:ascii="Times New Roman" w:hAnsi="Times New Roman"/>
                <w:sz w:val="24"/>
                <w:szCs w:val="24"/>
                <w:lang w:val="uk-UA"/>
              </w:rPr>
              <w:t>кінотеатр</w:t>
            </w:r>
            <w:r>
              <w:rPr>
                <w:rFonts w:ascii="Times New Roman" w:hAnsi="Times New Roman"/>
                <w:sz w:val="24"/>
                <w:szCs w:val="24"/>
                <w:lang w:val="uk-UA"/>
              </w:rPr>
              <w:t>ів</w:t>
            </w:r>
            <w:r w:rsidRPr="005D5C48">
              <w:rPr>
                <w:rFonts w:ascii="Times New Roman" w:hAnsi="Times New Roman"/>
                <w:sz w:val="24"/>
                <w:szCs w:val="24"/>
                <w:lang w:val="uk-UA"/>
              </w:rPr>
              <w:t>, театр</w:t>
            </w:r>
            <w:r>
              <w:rPr>
                <w:rFonts w:ascii="Times New Roman" w:hAnsi="Times New Roman"/>
                <w:sz w:val="24"/>
                <w:szCs w:val="24"/>
                <w:lang w:val="uk-UA"/>
              </w:rPr>
              <w:t>ів, концертні зали тощо;</w:t>
            </w:r>
            <w:r w:rsidRPr="005D5C48">
              <w:rPr>
                <w:rFonts w:ascii="Times New Roman" w:hAnsi="Times New Roman"/>
                <w:sz w:val="24"/>
                <w:szCs w:val="24"/>
                <w:lang w:val="uk-UA"/>
              </w:rPr>
              <w:br/>
              <w:t>- зали засідань та багатоцільові зали, що використовуються, головним чином, для публічних виступів</w:t>
            </w:r>
            <w:r>
              <w:rPr>
                <w:rFonts w:ascii="Times New Roman" w:hAnsi="Times New Roman"/>
                <w:sz w:val="24"/>
                <w:szCs w:val="24"/>
                <w:lang w:val="uk-UA"/>
              </w:rPr>
              <w:t>;</w:t>
            </w:r>
            <w:r w:rsidRPr="005D5C48">
              <w:rPr>
                <w:rFonts w:ascii="Times New Roman" w:hAnsi="Times New Roman"/>
                <w:sz w:val="24"/>
                <w:szCs w:val="24"/>
                <w:lang w:val="uk-UA"/>
              </w:rPr>
              <w:t xml:space="preserve"> </w:t>
            </w:r>
            <w:r w:rsidRPr="005D5C48">
              <w:rPr>
                <w:rFonts w:ascii="Times New Roman" w:hAnsi="Times New Roman"/>
                <w:sz w:val="24"/>
                <w:szCs w:val="24"/>
                <w:lang w:val="uk-UA"/>
              </w:rPr>
              <w:br/>
              <w:t xml:space="preserve">- казино, цирки, музичні зали, танцювальні зали та дискотеки, естради </w:t>
            </w:r>
            <w:r>
              <w:rPr>
                <w:rFonts w:ascii="Times New Roman" w:hAnsi="Times New Roman"/>
                <w:sz w:val="24"/>
                <w:szCs w:val="24"/>
                <w:lang w:val="uk-UA"/>
              </w:rPr>
              <w:t>тощо</w:t>
            </w:r>
            <w:r w:rsidRPr="005D5C48">
              <w:rPr>
                <w:rFonts w:ascii="Times New Roman" w:hAnsi="Times New Roman"/>
                <w:sz w:val="24"/>
                <w:szCs w:val="24"/>
                <w:lang w:val="uk-UA"/>
              </w:rPr>
              <w:t>.</w:t>
            </w:r>
            <w:r w:rsidRPr="005D5C48">
              <w:rPr>
                <w:rFonts w:ascii="Times New Roman" w:hAnsi="Times New Roman"/>
                <w:sz w:val="24"/>
                <w:szCs w:val="24"/>
                <w:lang w:val="uk-UA"/>
              </w:rPr>
              <w:br/>
            </w:r>
            <w:r w:rsidRPr="00EA5094">
              <w:rPr>
                <w:rFonts w:ascii="Times New Roman" w:hAnsi="Times New Roman"/>
                <w:b/>
                <w:i/>
                <w:iCs/>
                <w:sz w:val="24"/>
                <w:szCs w:val="24"/>
                <w:lang w:val="uk-UA"/>
              </w:rPr>
              <w:t>Цей клас не включає:</w:t>
            </w:r>
            <w:r w:rsidRPr="00EA5094">
              <w:rPr>
                <w:rFonts w:ascii="Times New Roman" w:hAnsi="Times New Roman"/>
                <w:b/>
                <w:sz w:val="24"/>
                <w:szCs w:val="24"/>
                <w:lang w:val="uk-UA"/>
              </w:rPr>
              <w:br/>
            </w:r>
            <w:r>
              <w:rPr>
                <w:rFonts w:ascii="Times New Roman" w:hAnsi="Times New Roman"/>
                <w:sz w:val="24"/>
                <w:szCs w:val="24"/>
                <w:lang w:val="uk-UA"/>
              </w:rPr>
              <w:t>- музеї, художні галереї (1262);</w:t>
            </w:r>
            <w:r w:rsidRPr="005D5C48">
              <w:rPr>
                <w:rFonts w:ascii="Times New Roman" w:hAnsi="Times New Roman"/>
                <w:sz w:val="24"/>
                <w:szCs w:val="24"/>
                <w:lang w:val="uk-UA"/>
              </w:rPr>
              <w:br/>
              <w:t>- спортивні зали (1265)</w:t>
            </w:r>
            <w:r>
              <w:rPr>
                <w:rFonts w:ascii="Times New Roman" w:hAnsi="Times New Roman"/>
                <w:sz w:val="24"/>
                <w:szCs w:val="24"/>
                <w:lang w:val="uk-UA"/>
              </w:rPr>
              <w:t>;</w:t>
            </w:r>
            <w:r w:rsidRPr="005D5C48">
              <w:rPr>
                <w:rFonts w:ascii="Times New Roman" w:hAnsi="Times New Roman"/>
                <w:sz w:val="24"/>
                <w:szCs w:val="24"/>
                <w:lang w:val="uk-UA"/>
              </w:rPr>
              <w:t xml:space="preserve"> </w:t>
            </w:r>
            <w:r w:rsidRPr="005D5C48">
              <w:rPr>
                <w:rFonts w:ascii="Times New Roman" w:hAnsi="Times New Roman"/>
                <w:sz w:val="24"/>
                <w:szCs w:val="24"/>
                <w:lang w:val="uk-UA"/>
              </w:rPr>
              <w:br/>
              <w:t>- парки для відпочинку та розваг (2412)</w:t>
            </w:r>
            <w:r>
              <w:rPr>
                <w:rFonts w:ascii="Times New Roman" w:hAnsi="Times New Roman"/>
                <w:sz w:val="24"/>
                <w:szCs w:val="24"/>
                <w:lang w:val="uk-UA"/>
              </w:rPr>
              <w:t>.</w:t>
            </w:r>
            <w:r w:rsidRPr="005D5C48">
              <w:rPr>
                <w:rFonts w:ascii="Times New Roman" w:hAnsi="Times New Roman"/>
                <w:sz w:val="24"/>
                <w:szCs w:val="24"/>
                <w:lang w:val="uk-UA"/>
              </w:rPr>
              <w:t> </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lastRenderedPageBreak/>
              <w:t>1262</w:t>
            </w:r>
          </w:p>
        </w:tc>
        <w:tc>
          <w:tcPr>
            <w:tcW w:w="1995" w:type="pct"/>
            <w:shd w:val="clear" w:color="auto" w:fill="auto"/>
            <w:vAlign w:val="center"/>
          </w:tcPr>
          <w:p w:rsidR="00196673" w:rsidRPr="00FE2635" w:rsidRDefault="00196673" w:rsidP="009B4C84">
            <w:pPr>
              <w:pStyle w:val="af3"/>
              <w:rPr>
                <w:rFonts w:ascii="Times New Roman" w:hAnsi="Times New Roman"/>
                <w:b/>
                <w:iCs/>
                <w:sz w:val="24"/>
                <w:szCs w:val="24"/>
                <w:lang w:val="uk-UA"/>
              </w:rPr>
            </w:pPr>
            <w:r w:rsidRPr="00FE2635">
              <w:rPr>
                <w:rFonts w:ascii="Times New Roman" w:hAnsi="Times New Roman"/>
                <w:b/>
                <w:iCs/>
                <w:sz w:val="24"/>
                <w:szCs w:val="24"/>
                <w:lang w:val="uk-UA"/>
              </w:rPr>
              <w:t>Будівлі музеїв та бібліотек</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FE2635" w:rsidRDefault="00196673" w:rsidP="009B4C84">
            <w:pPr>
              <w:pStyle w:val="af3"/>
              <w:rPr>
                <w:rFonts w:ascii="Times New Roman" w:hAnsi="Times New Roman"/>
                <w:iCs/>
                <w:sz w:val="24"/>
                <w:szCs w:val="24"/>
                <w:lang w:val="uk-UA"/>
              </w:rPr>
            </w:pPr>
            <w:r w:rsidRPr="00EA5094">
              <w:rPr>
                <w:rFonts w:ascii="Times New Roman" w:hAnsi="Times New Roman"/>
                <w:b/>
                <w:i/>
                <w:iCs/>
                <w:sz w:val="24"/>
                <w:szCs w:val="24"/>
                <w:lang w:val="uk-UA"/>
              </w:rPr>
              <w:t>Цей клас включає:</w:t>
            </w:r>
            <w:r w:rsidRPr="005D5C48">
              <w:rPr>
                <w:rFonts w:ascii="Times New Roman" w:hAnsi="Times New Roman"/>
                <w:i/>
                <w:iCs/>
                <w:sz w:val="24"/>
                <w:szCs w:val="24"/>
                <w:lang w:val="uk-UA"/>
              </w:rPr>
              <w:t xml:space="preserve"> </w:t>
            </w:r>
            <w:r w:rsidRPr="005D5C48">
              <w:rPr>
                <w:rFonts w:ascii="Times New Roman" w:hAnsi="Times New Roman"/>
                <w:sz w:val="24"/>
                <w:szCs w:val="24"/>
                <w:lang w:val="uk-UA"/>
              </w:rPr>
              <w:br/>
              <w:t xml:space="preserve">- </w:t>
            </w:r>
            <w:r>
              <w:rPr>
                <w:rFonts w:ascii="Times New Roman" w:hAnsi="Times New Roman"/>
                <w:sz w:val="24"/>
                <w:szCs w:val="24"/>
                <w:lang w:val="uk-UA"/>
              </w:rPr>
              <w:t xml:space="preserve">будівлі </w:t>
            </w:r>
            <w:r w:rsidRPr="005D5C48">
              <w:rPr>
                <w:rFonts w:ascii="Times New Roman" w:hAnsi="Times New Roman"/>
                <w:sz w:val="24"/>
                <w:szCs w:val="24"/>
                <w:lang w:val="uk-UA"/>
              </w:rPr>
              <w:t>музеї</w:t>
            </w:r>
            <w:r>
              <w:rPr>
                <w:rFonts w:ascii="Times New Roman" w:hAnsi="Times New Roman"/>
                <w:sz w:val="24"/>
                <w:szCs w:val="24"/>
                <w:lang w:val="uk-UA"/>
              </w:rPr>
              <w:t>в</w:t>
            </w:r>
            <w:r w:rsidRPr="005D5C48">
              <w:rPr>
                <w:rFonts w:ascii="Times New Roman" w:hAnsi="Times New Roman"/>
                <w:sz w:val="24"/>
                <w:szCs w:val="24"/>
                <w:lang w:val="uk-UA"/>
              </w:rPr>
              <w:t>, художн</w:t>
            </w:r>
            <w:r>
              <w:rPr>
                <w:rFonts w:ascii="Times New Roman" w:hAnsi="Times New Roman"/>
                <w:sz w:val="24"/>
                <w:szCs w:val="24"/>
                <w:lang w:val="uk-UA"/>
              </w:rPr>
              <w:t xml:space="preserve">іх </w:t>
            </w:r>
            <w:r w:rsidRPr="005D5C48">
              <w:rPr>
                <w:rFonts w:ascii="Times New Roman" w:hAnsi="Times New Roman"/>
                <w:sz w:val="24"/>
                <w:szCs w:val="24"/>
                <w:lang w:val="uk-UA"/>
              </w:rPr>
              <w:t>галере</w:t>
            </w:r>
            <w:r>
              <w:rPr>
                <w:rFonts w:ascii="Times New Roman" w:hAnsi="Times New Roman"/>
                <w:sz w:val="24"/>
                <w:szCs w:val="24"/>
                <w:lang w:val="uk-UA"/>
              </w:rPr>
              <w:t>й</w:t>
            </w:r>
            <w:r w:rsidRPr="005D5C48">
              <w:rPr>
                <w:rFonts w:ascii="Times New Roman" w:hAnsi="Times New Roman"/>
                <w:sz w:val="24"/>
                <w:szCs w:val="24"/>
                <w:lang w:val="uk-UA"/>
              </w:rPr>
              <w:t xml:space="preserve">, бібліотек та </w:t>
            </w:r>
            <w:r>
              <w:rPr>
                <w:rFonts w:ascii="Times New Roman" w:hAnsi="Times New Roman"/>
                <w:sz w:val="24"/>
                <w:szCs w:val="24"/>
                <w:lang w:val="uk-UA"/>
              </w:rPr>
              <w:t>ресурсних</w:t>
            </w:r>
            <w:r w:rsidRPr="005D5C48">
              <w:rPr>
                <w:rFonts w:ascii="Times New Roman" w:hAnsi="Times New Roman"/>
                <w:sz w:val="24"/>
                <w:szCs w:val="24"/>
                <w:lang w:val="uk-UA"/>
              </w:rPr>
              <w:t xml:space="preserve"> центр</w:t>
            </w:r>
            <w:r>
              <w:rPr>
                <w:rFonts w:ascii="Times New Roman" w:hAnsi="Times New Roman"/>
                <w:sz w:val="24"/>
                <w:szCs w:val="24"/>
                <w:lang w:val="uk-UA"/>
              </w:rPr>
              <w:t>ів.</w:t>
            </w:r>
            <w:r w:rsidRPr="005D5C48">
              <w:rPr>
                <w:rFonts w:ascii="Times New Roman" w:hAnsi="Times New Roman"/>
                <w:sz w:val="24"/>
                <w:szCs w:val="24"/>
                <w:lang w:val="uk-UA"/>
              </w:rPr>
              <w:br/>
            </w:r>
            <w:r w:rsidRPr="005D5C48">
              <w:rPr>
                <w:rFonts w:ascii="Times New Roman" w:hAnsi="Times New Roman"/>
                <w:i/>
                <w:iCs/>
                <w:sz w:val="24"/>
                <w:szCs w:val="24"/>
                <w:lang w:val="uk-UA"/>
              </w:rPr>
              <w:t>Цей клас включає також:</w:t>
            </w:r>
            <w:r w:rsidRPr="005D5C48">
              <w:rPr>
                <w:rFonts w:ascii="Times New Roman" w:hAnsi="Times New Roman"/>
                <w:sz w:val="24"/>
                <w:szCs w:val="24"/>
                <w:lang w:val="uk-UA"/>
              </w:rPr>
              <w:br/>
              <w:t>- буд</w:t>
            </w:r>
            <w:r>
              <w:rPr>
                <w:rFonts w:ascii="Times New Roman" w:hAnsi="Times New Roman"/>
                <w:sz w:val="24"/>
                <w:szCs w:val="24"/>
                <w:lang w:val="uk-UA"/>
              </w:rPr>
              <w:t>івлі архівів.</w:t>
            </w:r>
            <w:r w:rsidRPr="005D5C48">
              <w:rPr>
                <w:rFonts w:ascii="Times New Roman" w:hAnsi="Times New Roman"/>
                <w:sz w:val="24"/>
                <w:szCs w:val="24"/>
                <w:lang w:val="uk-UA"/>
              </w:rPr>
              <w:br/>
            </w:r>
            <w:r w:rsidRPr="00EA5094">
              <w:rPr>
                <w:rFonts w:ascii="Times New Roman" w:hAnsi="Times New Roman"/>
                <w:b/>
                <w:i/>
                <w:iCs/>
                <w:sz w:val="24"/>
                <w:szCs w:val="24"/>
                <w:lang w:val="uk-UA"/>
              </w:rPr>
              <w:t>Цей клас не включає:</w:t>
            </w:r>
            <w:r w:rsidRPr="005D5C48">
              <w:rPr>
                <w:rFonts w:ascii="Times New Roman" w:hAnsi="Times New Roman"/>
                <w:sz w:val="24"/>
                <w:szCs w:val="24"/>
                <w:lang w:val="uk-UA"/>
              </w:rPr>
              <w:br/>
              <w:t>- пам'ятки істор</w:t>
            </w:r>
            <w:r>
              <w:rPr>
                <w:rFonts w:ascii="Times New Roman" w:hAnsi="Times New Roman"/>
                <w:sz w:val="24"/>
                <w:szCs w:val="24"/>
                <w:lang w:val="uk-UA"/>
              </w:rPr>
              <w:t>ичні (1273).</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1263</w:t>
            </w:r>
          </w:p>
        </w:tc>
        <w:tc>
          <w:tcPr>
            <w:tcW w:w="1995" w:type="pct"/>
            <w:shd w:val="clear" w:color="auto" w:fill="auto"/>
            <w:vAlign w:val="center"/>
          </w:tcPr>
          <w:p w:rsidR="00196673" w:rsidRPr="00C8036A" w:rsidRDefault="00196673" w:rsidP="009B4C84">
            <w:pPr>
              <w:pStyle w:val="af3"/>
              <w:rPr>
                <w:rFonts w:ascii="Times New Roman" w:hAnsi="Times New Roman"/>
                <w:b/>
                <w:iCs/>
                <w:sz w:val="24"/>
                <w:szCs w:val="24"/>
                <w:lang w:val="uk-UA"/>
              </w:rPr>
            </w:pPr>
            <w:r>
              <w:rPr>
                <w:rFonts w:ascii="Times New Roman" w:hAnsi="Times New Roman"/>
                <w:b/>
                <w:iCs/>
                <w:sz w:val="24"/>
                <w:szCs w:val="24"/>
                <w:lang w:val="uk-UA"/>
              </w:rPr>
              <w:t>Будівлі закладів освіти та дослідних закладів</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5D5C48">
              <w:rPr>
                <w:rFonts w:ascii="Times New Roman" w:hAnsi="Times New Roman"/>
                <w:sz w:val="24"/>
                <w:szCs w:val="24"/>
                <w:lang w:val="uk-UA"/>
              </w:rPr>
              <w:t>- будівлі</w:t>
            </w:r>
            <w:r>
              <w:rPr>
                <w:rFonts w:ascii="Times New Roman" w:hAnsi="Times New Roman"/>
                <w:sz w:val="24"/>
                <w:szCs w:val="24"/>
                <w:lang w:val="uk-UA"/>
              </w:rPr>
              <w:t>, призначені</w:t>
            </w:r>
            <w:r w:rsidRPr="005D5C48">
              <w:rPr>
                <w:rFonts w:ascii="Times New Roman" w:hAnsi="Times New Roman"/>
                <w:sz w:val="24"/>
                <w:szCs w:val="24"/>
                <w:lang w:val="uk-UA"/>
              </w:rPr>
              <w:t xml:space="preserve"> для дошкільно</w:t>
            </w:r>
            <w:r>
              <w:rPr>
                <w:rFonts w:ascii="Times New Roman" w:hAnsi="Times New Roman"/>
                <w:sz w:val="24"/>
                <w:szCs w:val="24"/>
                <w:lang w:val="uk-UA"/>
              </w:rPr>
              <w:t>ї, середньої, професійно-технічної</w:t>
            </w:r>
            <w:r w:rsidRPr="005D5C48">
              <w:rPr>
                <w:rFonts w:ascii="Times New Roman" w:hAnsi="Times New Roman"/>
                <w:sz w:val="24"/>
                <w:szCs w:val="24"/>
                <w:lang w:val="uk-UA"/>
              </w:rPr>
              <w:t xml:space="preserve"> та </w:t>
            </w:r>
            <w:r>
              <w:rPr>
                <w:rFonts w:ascii="Times New Roman" w:hAnsi="Times New Roman"/>
                <w:sz w:val="24"/>
                <w:szCs w:val="24"/>
                <w:lang w:val="uk-UA"/>
              </w:rPr>
              <w:t>спеціалізованої  освіти;</w:t>
            </w:r>
          </w:p>
          <w:p w:rsidR="00196673" w:rsidRDefault="00196673" w:rsidP="009B4C84">
            <w:pPr>
              <w:pStyle w:val="af3"/>
              <w:rPr>
                <w:rFonts w:ascii="Times New Roman" w:hAnsi="Times New Roman"/>
                <w:sz w:val="24"/>
                <w:szCs w:val="24"/>
                <w:lang w:val="uk-UA"/>
              </w:rPr>
            </w:pPr>
            <w:r w:rsidRPr="005D5C48">
              <w:rPr>
                <w:rFonts w:ascii="Times New Roman" w:hAnsi="Times New Roman"/>
                <w:sz w:val="24"/>
                <w:szCs w:val="24"/>
                <w:lang w:val="uk-UA"/>
              </w:rPr>
              <w:t xml:space="preserve">- будівлі </w:t>
            </w:r>
            <w:r>
              <w:rPr>
                <w:rFonts w:ascii="Times New Roman" w:hAnsi="Times New Roman"/>
                <w:sz w:val="24"/>
                <w:szCs w:val="24"/>
                <w:lang w:val="uk-UA"/>
              </w:rPr>
              <w:t>закладів</w:t>
            </w:r>
            <w:r w:rsidRPr="005D5C48">
              <w:rPr>
                <w:rFonts w:ascii="Times New Roman" w:hAnsi="Times New Roman"/>
                <w:sz w:val="24"/>
                <w:szCs w:val="24"/>
                <w:lang w:val="uk-UA"/>
              </w:rPr>
              <w:t xml:space="preserve"> вищ</w:t>
            </w:r>
            <w:r>
              <w:rPr>
                <w:rFonts w:ascii="Times New Roman" w:hAnsi="Times New Roman"/>
                <w:sz w:val="24"/>
                <w:szCs w:val="24"/>
                <w:lang w:val="uk-UA"/>
              </w:rPr>
              <w:t>ої освіти,</w:t>
            </w:r>
            <w:r w:rsidRPr="005D5C48">
              <w:rPr>
                <w:rFonts w:ascii="Times New Roman" w:hAnsi="Times New Roman"/>
                <w:sz w:val="24"/>
                <w:szCs w:val="24"/>
                <w:lang w:val="uk-UA"/>
              </w:rPr>
              <w:t xml:space="preserve"> науково-дослідних закладів, лабораторій</w:t>
            </w:r>
            <w:r>
              <w:rPr>
                <w:rFonts w:ascii="Times New Roman" w:hAnsi="Times New Roman"/>
                <w:sz w:val="24"/>
                <w:szCs w:val="24"/>
                <w:lang w:val="uk-UA"/>
              </w:rPr>
              <w:t>.</w:t>
            </w:r>
            <w:r w:rsidRPr="005D5C48">
              <w:rPr>
                <w:rFonts w:ascii="Times New Roman" w:hAnsi="Times New Roman"/>
                <w:sz w:val="24"/>
                <w:szCs w:val="24"/>
                <w:lang w:val="uk-UA"/>
              </w:rPr>
              <w:br/>
            </w:r>
            <w:r w:rsidRPr="00EA5094">
              <w:rPr>
                <w:rFonts w:ascii="Times New Roman" w:hAnsi="Times New Roman"/>
                <w:b/>
                <w:i/>
                <w:iCs/>
                <w:sz w:val="24"/>
                <w:szCs w:val="24"/>
                <w:lang w:val="uk-UA"/>
              </w:rPr>
              <w:t xml:space="preserve">Цей клас включає також: </w:t>
            </w:r>
            <w:r w:rsidRPr="00EA5094">
              <w:rPr>
                <w:rFonts w:ascii="Times New Roman" w:hAnsi="Times New Roman"/>
                <w:b/>
                <w:sz w:val="24"/>
                <w:szCs w:val="24"/>
                <w:lang w:val="uk-UA"/>
              </w:rPr>
              <w:br/>
            </w:r>
            <w:r w:rsidRPr="005D5C48">
              <w:rPr>
                <w:rFonts w:ascii="Times New Roman" w:hAnsi="Times New Roman"/>
                <w:sz w:val="24"/>
                <w:szCs w:val="24"/>
                <w:lang w:val="uk-UA"/>
              </w:rPr>
              <w:t xml:space="preserve">- </w:t>
            </w:r>
            <w:r>
              <w:rPr>
                <w:rFonts w:ascii="Times New Roman" w:hAnsi="Times New Roman"/>
                <w:sz w:val="24"/>
                <w:szCs w:val="24"/>
                <w:lang w:val="uk-UA"/>
              </w:rPr>
              <w:t xml:space="preserve">будівлі </w:t>
            </w:r>
            <w:r w:rsidRPr="005D5C48">
              <w:rPr>
                <w:rFonts w:ascii="Times New Roman" w:hAnsi="Times New Roman"/>
                <w:sz w:val="24"/>
                <w:szCs w:val="24"/>
                <w:lang w:val="uk-UA"/>
              </w:rPr>
              <w:t>спеціальн</w:t>
            </w:r>
            <w:r>
              <w:rPr>
                <w:rFonts w:ascii="Times New Roman" w:hAnsi="Times New Roman"/>
                <w:sz w:val="24"/>
                <w:szCs w:val="24"/>
                <w:lang w:val="uk-UA"/>
              </w:rPr>
              <w:t>их</w:t>
            </w:r>
            <w:r w:rsidRPr="005D5C48">
              <w:rPr>
                <w:rFonts w:ascii="Times New Roman" w:hAnsi="Times New Roman"/>
                <w:sz w:val="24"/>
                <w:szCs w:val="24"/>
                <w:lang w:val="uk-UA"/>
              </w:rPr>
              <w:t xml:space="preserve"> шк</w:t>
            </w:r>
            <w:r>
              <w:rPr>
                <w:rFonts w:ascii="Times New Roman" w:hAnsi="Times New Roman"/>
                <w:sz w:val="24"/>
                <w:szCs w:val="24"/>
                <w:lang w:val="uk-UA"/>
              </w:rPr>
              <w:t>іл</w:t>
            </w:r>
            <w:r w:rsidRPr="005D5C48">
              <w:rPr>
                <w:rFonts w:ascii="Times New Roman" w:hAnsi="Times New Roman"/>
                <w:sz w:val="24"/>
                <w:szCs w:val="24"/>
                <w:lang w:val="uk-UA"/>
              </w:rPr>
              <w:t xml:space="preserve"> для дітей з фізичними або розумовими вадами</w:t>
            </w:r>
            <w:r>
              <w:rPr>
                <w:rFonts w:ascii="Times New Roman" w:hAnsi="Times New Roman"/>
                <w:sz w:val="24"/>
                <w:szCs w:val="24"/>
                <w:lang w:val="uk-UA"/>
              </w:rPr>
              <w:t>;</w:t>
            </w:r>
            <w:r w:rsidRPr="005D5C48">
              <w:rPr>
                <w:rFonts w:ascii="Times New Roman" w:hAnsi="Times New Roman"/>
                <w:sz w:val="24"/>
                <w:szCs w:val="24"/>
                <w:lang w:val="uk-UA"/>
              </w:rPr>
              <w:t xml:space="preserve"> </w:t>
            </w:r>
            <w:r w:rsidRPr="005D5C48">
              <w:rPr>
                <w:rFonts w:ascii="Times New Roman" w:hAnsi="Times New Roman"/>
                <w:sz w:val="24"/>
                <w:szCs w:val="24"/>
                <w:lang w:val="uk-UA"/>
              </w:rPr>
              <w:br/>
              <w:t xml:space="preserve">- </w:t>
            </w:r>
            <w:r>
              <w:rPr>
                <w:rFonts w:ascii="Times New Roman" w:hAnsi="Times New Roman"/>
                <w:sz w:val="24"/>
                <w:szCs w:val="24"/>
                <w:lang w:val="uk-UA"/>
              </w:rPr>
              <w:t xml:space="preserve">будівлі </w:t>
            </w:r>
            <w:r w:rsidRPr="005D5C48">
              <w:rPr>
                <w:rFonts w:ascii="Times New Roman" w:hAnsi="Times New Roman"/>
                <w:sz w:val="24"/>
                <w:szCs w:val="24"/>
                <w:lang w:val="uk-UA"/>
              </w:rPr>
              <w:t>заклад</w:t>
            </w:r>
            <w:r>
              <w:rPr>
                <w:rFonts w:ascii="Times New Roman" w:hAnsi="Times New Roman"/>
                <w:sz w:val="24"/>
                <w:szCs w:val="24"/>
                <w:lang w:val="uk-UA"/>
              </w:rPr>
              <w:t>ів для фахової перепідготовки;</w:t>
            </w:r>
            <w:r w:rsidRPr="005D5C48">
              <w:rPr>
                <w:rFonts w:ascii="Times New Roman" w:hAnsi="Times New Roman"/>
                <w:sz w:val="24"/>
                <w:szCs w:val="24"/>
                <w:lang w:val="uk-UA"/>
              </w:rPr>
              <w:br/>
              <w:t xml:space="preserve">- </w:t>
            </w:r>
            <w:r>
              <w:rPr>
                <w:rFonts w:ascii="Times New Roman" w:hAnsi="Times New Roman"/>
                <w:sz w:val="24"/>
                <w:szCs w:val="24"/>
                <w:lang w:val="uk-UA"/>
              </w:rPr>
              <w:t xml:space="preserve">будівлі </w:t>
            </w:r>
            <w:r w:rsidRPr="005D5C48">
              <w:rPr>
                <w:rFonts w:ascii="Times New Roman" w:hAnsi="Times New Roman"/>
                <w:sz w:val="24"/>
                <w:szCs w:val="24"/>
                <w:lang w:val="uk-UA"/>
              </w:rPr>
              <w:t>метеорологічн</w:t>
            </w:r>
            <w:r>
              <w:rPr>
                <w:rFonts w:ascii="Times New Roman" w:hAnsi="Times New Roman"/>
                <w:sz w:val="24"/>
                <w:szCs w:val="24"/>
                <w:lang w:val="uk-UA"/>
              </w:rPr>
              <w:t>их</w:t>
            </w:r>
            <w:r w:rsidRPr="005D5C48">
              <w:rPr>
                <w:rFonts w:ascii="Times New Roman" w:hAnsi="Times New Roman"/>
                <w:sz w:val="24"/>
                <w:szCs w:val="24"/>
                <w:lang w:val="uk-UA"/>
              </w:rPr>
              <w:t xml:space="preserve"> станці</w:t>
            </w:r>
            <w:r>
              <w:rPr>
                <w:rFonts w:ascii="Times New Roman" w:hAnsi="Times New Roman"/>
                <w:sz w:val="24"/>
                <w:szCs w:val="24"/>
                <w:lang w:val="uk-UA"/>
              </w:rPr>
              <w:t>й, обсерваторій.</w:t>
            </w:r>
            <w:r w:rsidRPr="005D5C48">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sidRPr="005D5C48">
              <w:rPr>
                <w:rFonts w:ascii="Times New Roman" w:hAnsi="Times New Roman"/>
                <w:sz w:val="24"/>
                <w:szCs w:val="24"/>
                <w:lang w:val="uk-UA"/>
              </w:rPr>
              <w:t>- гуртожитки</w:t>
            </w:r>
            <w:r>
              <w:rPr>
                <w:rFonts w:ascii="Times New Roman" w:hAnsi="Times New Roman"/>
                <w:sz w:val="24"/>
                <w:szCs w:val="24"/>
                <w:lang w:val="uk-UA"/>
              </w:rPr>
              <w:t>, які є окремими будівлями</w:t>
            </w:r>
            <w:r w:rsidRPr="005D5C48">
              <w:rPr>
                <w:rFonts w:ascii="Times New Roman" w:hAnsi="Times New Roman"/>
                <w:sz w:val="24"/>
                <w:szCs w:val="24"/>
                <w:lang w:val="uk-UA"/>
              </w:rPr>
              <w:t xml:space="preserve"> </w:t>
            </w:r>
            <w:r>
              <w:rPr>
                <w:rFonts w:ascii="Times New Roman" w:hAnsi="Times New Roman"/>
                <w:sz w:val="24"/>
                <w:szCs w:val="24"/>
                <w:lang w:val="uk-UA"/>
              </w:rPr>
              <w:t>шкіл-інтернатів</w:t>
            </w:r>
            <w:r w:rsidRPr="005D5C48">
              <w:rPr>
                <w:rFonts w:ascii="Times New Roman" w:hAnsi="Times New Roman"/>
                <w:sz w:val="24"/>
                <w:szCs w:val="24"/>
                <w:lang w:val="uk-UA"/>
              </w:rPr>
              <w:t xml:space="preserve"> (1130)</w:t>
            </w:r>
            <w:r>
              <w:rPr>
                <w:rFonts w:ascii="Times New Roman" w:hAnsi="Times New Roman"/>
                <w:sz w:val="24"/>
                <w:szCs w:val="24"/>
                <w:lang w:val="uk-UA"/>
              </w:rPr>
              <w:t>;</w:t>
            </w:r>
          </w:p>
          <w:p w:rsidR="00196673" w:rsidRPr="00EB1BE2" w:rsidRDefault="00196673" w:rsidP="009B4C84">
            <w:pPr>
              <w:pStyle w:val="af3"/>
              <w:rPr>
                <w:rFonts w:ascii="Times New Roman" w:hAnsi="Times New Roman"/>
                <w:iCs/>
                <w:sz w:val="24"/>
                <w:szCs w:val="24"/>
                <w:lang w:val="uk-UA"/>
              </w:rPr>
            </w:pPr>
            <w:r>
              <w:rPr>
                <w:rFonts w:ascii="Times New Roman" w:hAnsi="Times New Roman"/>
                <w:sz w:val="24"/>
                <w:szCs w:val="24"/>
                <w:lang w:val="uk-UA"/>
              </w:rPr>
              <w:t xml:space="preserve">- гуртожитки для студентів(1130); </w:t>
            </w:r>
            <w:r>
              <w:rPr>
                <w:rFonts w:ascii="Times New Roman" w:hAnsi="Times New Roman"/>
                <w:sz w:val="24"/>
                <w:szCs w:val="24"/>
                <w:lang w:val="uk-UA"/>
              </w:rPr>
              <w:br/>
              <w:t>- бібліотеки (1262);</w:t>
            </w:r>
            <w:r w:rsidRPr="005D5C48">
              <w:rPr>
                <w:rFonts w:ascii="Times New Roman" w:hAnsi="Times New Roman"/>
                <w:sz w:val="24"/>
                <w:szCs w:val="24"/>
                <w:lang w:val="uk-UA"/>
              </w:rPr>
              <w:br/>
              <w:t>- лік</w:t>
            </w:r>
            <w:r>
              <w:rPr>
                <w:rFonts w:ascii="Times New Roman" w:hAnsi="Times New Roman"/>
                <w:sz w:val="24"/>
                <w:szCs w:val="24"/>
                <w:lang w:val="uk-UA"/>
              </w:rPr>
              <w:t>арні навчальних закладів (1264).</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165753" w:rsidRDefault="00196673" w:rsidP="009B4C84">
            <w:pPr>
              <w:pStyle w:val="af3"/>
              <w:rPr>
                <w:rFonts w:ascii="Times New Roman" w:hAnsi="Times New Roman"/>
                <w:b/>
                <w:sz w:val="24"/>
                <w:szCs w:val="24"/>
                <w:lang w:val="uk-UA"/>
              </w:rPr>
            </w:pPr>
            <w:r w:rsidRPr="00165753">
              <w:rPr>
                <w:rFonts w:ascii="Times New Roman" w:hAnsi="Times New Roman"/>
                <w:b/>
                <w:sz w:val="24"/>
                <w:szCs w:val="24"/>
                <w:lang w:val="uk-UA"/>
              </w:rPr>
              <w:t>1264 </w:t>
            </w:r>
          </w:p>
        </w:tc>
        <w:tc>
          <w:tcPr>
            <w:tcW w:w="1995" w:type="pct"/>
            <w:shd w:val="clear" w:color="auto" w:fill="auto"/>
            <w:vAlign w:val="center"/>
          </w:tcPr>
          <w:p w:rsidR="00196673" w:rsidRPr="00165753" w:rsidRDefault="00196673" w:rsidP="009B4C84">
            <w:pPr>
              <w:pStyle w:val="af3"/>
              <w:rPr>
                <w:rFonts w:ascii="Times New Roman" w:hAnsi="Times New Roman"/>
                <w:b/>
                <w:sz w:val="24"/>
                <w:szCs w:val="24"/>
                <w:lang w:val="uk-UA"/>
              </w:rPr>
            </w:pPr>
            <w:r w:rsidRPr="00165753">
              <w:rPr>
                <w:rFonts w:ascii="Times New Roman" w:hAnsi="Times New Roman"/>
                <w:b/>
                <w:sz w:val="24"/>
                <w:szCs w:val="24"/>
                <w:lang w:val="uk-UA"/>
              </w:rPr>
              <w:t xml:space="preserve">Будівлі </w:t>
            </w:r>
            <w:r>
              <w:rPr>
                <w:rFonts w:ascii="Times New Roman" w:hAnsi="Times New Roman"/>
                <w:b/>
                <w:sz w:val="24"/>
                <w:szCs w:val="24"/>
                <w:lang w:val="uk-UA"/>
              </w:rPr>
              <w:t xml:space="preserve">закладів охорони здоров’я та соціального захисту населення </w:t>
            </w:r>
          </w:p>
        </w:tc>
        <w:tc>
          <w:tcPr>
            <w:tcW w:w="500" w:type="pct"/>
            <w:shd w:val="clear" w:color="auto" w:fill="auto"/>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7" w:type="pct"/>
            <w:shd w:val="clear" w:color="auto" w:fill="auto"/>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7"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98"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356"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c>
          <w:tcPr>
            <w:tcW w:w="429" w:type="pct"/>
          </w:tcPr>
          <w:p w:rsidR="00196673" w:rsidRPr="000177A2" w:rsidRDefault="00196673" w:rsidP="009B4C84">
            <w:pPr>
              <w:widowControl w:val="0"/>
              <w:jc w:val="center"/>
              <w:rPr>
                <w:rFonts w:ascii="Times New Roman" w:hAnsi="Times New Roman"/>
                <w:sz w:val="24"/>
                <w:szCs w:val="24"/>
              </w:rPr>
            </w:pPr>
            <w:r w:rsidRPr="000177A2">
              <w:rPr>
                <w:rFonts w:ascii="Times New Roman" w:hAnsi="Times New Roman"/>
                <w:sz w:val="24"/>
                <w:szCs w:val="24"/>
              </w:rPr>
              <w:t>х</w:t>
            </w:r>
          </w:p>
        </w:tc>
      </w:tr>
      <w:tr w:rsidR="00196673" w:rsidRPr="00294AC4" w:rsidTr="009B4C84">
        <w:tc>
          <w:tcPr>
            <w:tcW w:w="368" w:type="pct"/>
            <w:shd w:val="clear" w:color="auto" w:fill="auto"/>
            <w:vAlign w:val="center"/>
          </w:tcPr>
          <w:p w:rsidR="00196673" w:rsidRPr="00165753"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165753">
              <w:rPr>
                <w:rFonts w:ascii="Times New Roman" w:hAnsi="Times New Roman"/>
                <w:sz w:val="24"/>
                <w:szCs w:val="24"/>
                <w:lang w:val="uk-UA"/>
              </w:rPr>
              <w:t xml:space="preserve">- </w:t>
            </w:r>
            <w:r>
              <w:rPr>
                <w:rFonts w:ascii="Times New Roman" w:hAnsi="Times New Roman"/>
                <w:sz w:val="24"/>
                <w:szCs w:val="24"/>
                <w:lang w:val="uk-UA"/>
              </w:rPr>
              <w:t xml:space="preserve">будівлі </w:t>
            </w:r>
            <w:r w:rsidRPr="00165753">
              <w:rPr>
                <w:rFonts w:ascii="Times New Roman" w:hAnsi="Times New Roman"/>
                <w:sz w:val="24"/>
                <w:szCs w:val="24"/>
                <w:lang w:val="uk-UA"/>
              </w:rPr>
              <w:t>заклад</w:t>
            </w:r>
            <w:r>
              <w:rPr>
                <w:rFonts w:ascii="Times New Roman" w:hAnsi="Times New Roman"/>
                <w:sz w:val="24"/>
                <w:szCs w:val="24"/>
                <w:lang w:val="uk-UA"/>
              </w:rPr>
              <w:t>ів</w:t>
            </w:r>
            <w:r w:rsidRPr="00165753">
              <w:rPr>
                <w:rFonts w:ascii="Times New Roman" w:hAnsi="Times New Roman"/>
                <w:sz w:val="24"/>
                <w:szCs w:val="24"/>
                <w:lang w:val="uk-UA"/>
              </w:rPr>
              <w:t xml:space="preserve"> з надання медичної допомоги хворим та травмованим пацієнтам</w:t>
            </w:r>
            <w:r>
              <w:rPr>
                <w:rFonts w:ascii="Times New Roman" w:hAnsi="Times New Roman"/>
                <w:sz w:val="24"/>
                <w:szCs w:val="24"/>
                <w:lang w:val="uk-UA"/>
              </w:rPr>
              <w:t>;</w:t>
            </w:r>
            <w:r w:rsidRPr="00165753">
              <w:rPr>
                <w:rFonts w:ascii="Times New Roman" w:hAnsi="Times New Roman"/>
                <w:sz w:val="24"/>
                <w:szCs w:val="24"/>
                <w:lang w:val="uk-UA"/>
              </w:rPr>
              <w:t xml:space="preserve"> </w:t>
            </w:r>
            <w:r w:rsidRPr="00165753">
              <w:rPr>
                <w:rFonts w:ascii="Times New Roman" w:hAnsi="Times New Roman"/>
                <w:sz w:val="24"/>
                <w:szCs w:val="24"/>
                <w:lang w:val="uk-UA"/>
              </w:rPr>
              <w:br/>
              <w:t xml:space="preserve">- санаторії, </w:t>
            </w:r>
            <w:r>
              <w:rPr>
                <w:rFonts w:ascii="Times New Roman" w:hAnsi="Times New Roman"/>
                <w:sz w:val="24"/>
                <w:szCs w:val="24"/>
                <w:lang w:val="uk-UA"/>
              </w:rPr>
              <w:t>лікарні тривалого перебування і будинки з медичним доглядом для людей похилого віку та осіб з інвалідністю,</w:t>
            </w:r>
            <w:r w:rsidRPr="00165753">
              <w:rPr>
                <w:rFonts w:ascii="Times New Roman" w:hAnsi="Times New Roman"/>
                <w:sz w:val="24"/>
                <w:szCs w:val="24"/>
                <w:lang w:val="uk-UA"/>
              </w:rPr>
              <w:t xml:space="preserve"> психіатричні</w:t>
            </w:r>
            <w:r>
              <w:rPr>
                <w:rFonts w:ascii="Times New Roman" w:hAnsi="Times New Roman"/>
                <w:sz w:val="24"/>
                <w:szCs w:val="24"/>
                <w:lang w:val="uk-UA"/>
              </w:rPr>
              <w:t xml:space="preserve"> лікарні,</w:t>
            </w:r>
            <w:r w:rsidRPr="00165753">
              <w:rPr>
                <w:rFonts w:ascii="Times New Roman" w:hAnsi="Times New Roman"/>
                <w:sz w:val="24"/>
                <w:szCs w:val="24"/>
                <w:lang w:val="uk-UA"/>
              </w:rPr>
              <w:t xml:space="preserve"> диспансери, пологові будинки, реабілітаційні центри</w:t>
            </w:r>
            <w:r>
              <w:rPr>
                <w:rFonts w:ascii="Times New Roman" w:hAnsi="Times New Roman"/>
                <w:sz w:val="24"/>
                <w:szCs w:val="24"/>
                <w:lang w:val="uk-UA"/>
              </w:rPr>
              <w:t xml:space="preserve"> матері та дитини.</w:t>
            </w:r>
            <w:r w:rsidRPr="00165753">
              <w:rPr>
                <w:rFonts w:ascii="Times New Roman" w:hAnsi="Times New Roman"/>
                <w:sz w:val="24"/>
                <w:szCs w:val="24"/>
                <w:lang w:val="uk-UA"/>
              </w:rPr>
              <w:br/>
            </w:r>
            <w:r w:rsidRPr="00EA5094">
              <w:rPr>
                <w:rFonts w:ascii="Times New Roman" w:hAnsi="Times New Roman"/>
                <w:b/>
                <w:i/>
                <w:iCs/>
                <w:sz w:val="24"/>
                <w:szCs w:val="24"/>
                <w:lang w:val="uk-UA"/>
              </w:rPr>
              <w:t xml:space="preserve">Цей клас включає також: </w:t>
            </w:r>
            <w:r w:rsidRPr="00EA5094">
              <w:rPr>
                <w:rFonts w:ascii="Times New Roman" w:hAnsi="Times New Roman"/>
                <w:b/>
                <w:sz w:val="24"/>
                <w:szCs w:val="24"/>
                <w:lang w:val="uk-UA"/>
              </w:rPr>
              <w:br/>
            </w:r>
            <w:r w:rsidRPr="00165753">
              <w:rPr>
                <w:rFonts w:ascii="Times New Roman" w:hAnsi="Times New Roman"/>
                <w:sz w:val="24"/>
                <w:szCs w:val="24"/>
                <w:lang w:val="uk-UA"/>
              </w:rPr>
              <w:t xml:space="preserve">- </w:t>
            </w:r>
            <w:r>
              <w:rPr>
                <w:rFonts w:ascii="Times New Roman" w:hAnsi="Times New Roman"/>
                <w:sz w:val="24"/>
                <w:szCs w:val="24"/>
                <w:lang w:val="uk-UA"/>
              </w:rPr>
              <w:t>будівлі</w:t>
            </w:r>
            <w:r w:rsidRPr="00165753">
              <w:rPr>
                <w:rFonts w:ascii="Times New Roman" w:hAnsi="Times New Roman"/>
                <w:sz w:val="24"/>
                <w:szCs w:val="24"/>
                <w:lang w:val="uk-UA"/>
              </w:rPr>
              <w:t xml:space="preserve"> лікар</w:t>
            </w:r>
            <w:r>
              <w:rPr>
                <w:rFonts w:ascii="Times New Roman" w:hAnsi="Times New Roman"/>
                <w:sz w:val="24"/>
                <w:szCs w:val="24"/>
                <w:lang w:val="uk-UA"/>
              </w:rPr>
              <w:t>ень</w:t>
            </w:r>
            <w:r w:rsidRPr="00165753">
              <w:rPr>
                <w:rFonts w:ascii="Times New Roman" w:hAnsi="Times New Roman"/>
                <w:sz w:val="24"/>
                <w:szCs w:val="24"/>
                <w:lang w:val="uk-UA"/>
              </w:rPr>
              <w:t xml:space="preserve"> навчальних закладів, виправних закладів, в'язниць та збройних сил</w:t>
            </w:r>
            <w:r>
              <w:rPr>
                <w:rFonts w:ascii="Times New Roman" w:hAnsi="Times New Roman"/>
                <w:sz w:val="24"/>
                <w:szCs w:val="24"/>
                <w:lang w:val="uk-UA"/>
              </w:rPr>
              <w:t>;</w:t>
            </w:r>
            <w:r w:rsidRPr="00165753">
              <w:rPr>
                <w:rFonts w:ascii="Times New Roman" w:hAnsi="Times New Roman"/>
                <w:sz w:val="24"/>
                <w:szCs w:val="24"/>
                <w:lang w:val="uk-UA"/>
              </w:rPr>
              <w:t xml:space="preserve"> </w:t>
            </w:r>
            <w:r w:rsidRPr="00165753">
              <w:rPr>
                <w:rFonts w:ascii="Times New Roman" w:hAnsi="Times New Roman"/>
                <w:sz w:val="24"/>
                <w:szCs w:val="24"/>
                <w:lang w:val="uk-UA"/>
              </w:rPr>
              <w:br/>
              <w:t>- будівлі, що використовуються для термального та соляного лікування, функціональної реабілітації, пунктів переливання крові, пунк</w:t>
            </w:r>
            <w:r>
              <w:rPr>
                <w:rFonts w:ascii="Times New Roman" w:hAnsi="Times New Roman"/>
                <w:sz w:val="24"/>
                <w:szCs w:val="24"/>
                <w:lang w:val="uk-UA"/>
              </w:rPr>
              <w:t xml:space="preserve">тів донорського грудного молока, </w:t>
            </w:r>
            <w:r>
              <w:rPr>
                <w:rFonts w:ascii="Times New Roman" w:hAnsi="Times New Roman"/>
                <w:sz w:val="24"/>
                <w:szCs w:val="24"/>
                <w:lang w:val="uk-UA"/>
              </w:rPr>
              <w:lastRenderedPageBreak/>
              <w:t>ветеринарних лікарень тощо;</w:t>
            </w:r>
          </w:p>
          <w:p w:rsidR="00196673" w:rsidRPr="00165753" w:rsidRDefault="00196673" w:rsidP="009B4C84">
            <w:pPr>
              <w:pStyle w:val="af3"/>
              <w:rPr>
                <w:rFonts w:ascii="Times New Roman" w:hAnsi="Times New Roman"/>
                <w:b/>
                <w:sz w:val="24"/>
                <w:szCs w:val="24"/>
                <w:lang w:val="uk-UA"/>
              </w:rPr>
            </w:pPr>
            <w:r>
              <w:rPr>
                <w:rFonts w:ascii="Times New Roman" w:hAnsi="Times New Roman"/>
                <w:sz w:val="24"/>
                <w:szCs w:val="24"/>
                <w:lang w:val="uk-UA"/>
              </w:rPr>
              <w:t>-будинки закладів, що надають комбіновані послуги проживання та догляду або медичного обслуговування для людей похилого віку, для людей з обмеженими можливостями тощо.</w:t>
            </w:r>
            <w:r w:rsidRPr="00165753">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sidRPr="00165753">
              <w:rPr>
                <w:rFonts w:ascii="Times New Roman" w:hAnsi="Times New Roman"/>
                <w:sz w:val="24"/>
                <w:szCs w:val="24"/>
                <w:lang w:val="uk-UA"/>
              </w:rPr>
              <w:t xml:space="preserve">- </w:t>
            </w:r>
            <w:r>
              <w:rPr>
                <w:rFonts w:ascii="Times New Roman" w:hAnsi="Times New Roman"/>
                <w:sz w:val="24"/>
                <w:szCs w:val="24"/>
                <w:lang w:val="uk-UA"/>
              </w:rPr>
              <w:t xml:space="preserve">соціальні </w:t>
            </w:r>
            <w:r w:rsidRPr="00165753">
              <w:rPr>
                <w:rFonts w:ascii="Times New Roman" w:hAnsi="Times New Roman"/>
                <w:sz w:val="24"/>
                <w:szCs w:val="24"/>
                <w:lang w:val="uk-UA"/>
              </w:rPr>
              <w:t xml:space="preserve">будинки-інтернати для людей похилого віку та </w:t>
            </w:r>
            <w:r>
              <w:rPr>
                <w:rFonts w:ascii="Times New Roman" w:hAnsi="Times New Roman"/>
                <w:sz w:val="24"/>
                <w:szCs w:val="24"/>
                <w:lang w:val="uk-UA"/>
              </w:rPr>
              <w:t>осіб з інвалідністю (1130).</w:t>
            </w:r>
          </w:p>
        </w:tc>
        <w:tc>
          <w:tcPr>
            <w:tcW w:w="500" w:type="pct"/>
            <w:shd w:val="clear" w:color="auto" w:fill="auto"/>
          </w:tcPr>
          <w:p w:rsidR="00196673" w:rsidRPr="000177A2" w:rsidRDefault="00196673" w:rsidP="009B4C84">
            <w:pPr>
              <w:widowControl w:val="0"/>
              <w:jc w:val="center"/>
              <w:rPr>
                <w:rFonts w:ascii="Times New Roman" w:hAnsi="Times New Roman"/>
                <w:sz w:val="24"/>
                <w:szCs w:val="24"/>
              </w:rPr>
            </w:pPr>
          </w:p>
        </w:tc>
        <w:tc>
          <w:tcPr>
            <w:tcW w:w="427" w:type="pct"/>
            <w:shd w:val="clear" w:color="auto" w:fill="auto"/>
          </w:tcPr>
          <w:p w:rsidR="00196673" w:rsidRPr="000177A2" w:rsidRDefault="00196673" w:rsidP="009B4C84">
            <w:pPr>
              <w:widowControl w:val="0"/>
              <w:jc w:val="center"/>
              <w:rPr>
                <w:rFonts w:ascii="Times New Roman" w:hAnsi="Times New Roman"/>
                <w:sz w:val="24"/>
                <w:szCs w:val="24"/>
              </w:rPr>
            </w:pPr>
          </w:p>
        </w:tc>
        <w:tc>
          <w:tcPr>
            <w:tcW w:w="427" w:type="pct"/>
          </w:tcPr>
          <w:p w:rsidR="00196673" w:rsidRPr="000177A2" w:rsidRDefault="00196673" w:rsidP="009B4C84">
            <w:pPr>
              <w:widowControl w:val="0"/>
              <w:jc w:val="center"/>
              <w:rPr>
                <w:rFonts w:ascii="Times New Roman" w:hAnsi="Times New Roman"/>
                <w:sz w:val="24"/>
                <w:szCs w:val="24"/>
              </w:rPr>
            </w:pPr>
          </w:p>
        </w:tc>
        <w:tc>
          <w:tcPr>
            <w:tcW w:w="498" w:type="pct"/>
          </w:tcPr>
          <w:p w:rsidR="00196673" w:rsidRPr="000177A2" w:rsidRDefault="00196673" w:rsidP="009B4C84">
            <w:pPr>
              <w:widowControl w:val="0"/>
              <w:jc w:val="center"/>
              <w:rPr>
                <w:rFonts w:ascii="Times New Roman" w:hAnsi="Times New Roman"/>
                <w:sz w:val="24"/>
                <w:szCs w:val="24"/>
              </w:rPr>
            </w:pPr>
          </w:p>
        </w:tc>
        <w:tc>
          <w:tcPr>
            <w:tcW w:w="356" w:type="pct"/>
          </w:tcPr>
          <w:p w:rsidR="00196673" w:rsidRPr="000177A2" w:rsidRDefault="00196673" w:rsidP="009B4C84">
            <w:pPr>
              <w:widowControl w:val="0"/>
              <w:jc w:val="center"/>
              <w:rPr>
                <w:rFonts w:ascii="Times New Roman" w:hAnsi="Times New Roman"/>
                <w:sz w:val="24"/>
                <w:szCs w:val="24"/>
              </w:rPr>
            </w:pPr>
          </w:p>
        </w:tc>
        <w:tc>
          <w:tcPr>
            <w:tcW w:w="429" w:type="pct"/>
          </w:tcPr>
          <w:p w:rsidR="00196673" w:rsidRPr="000177A2" w:rsidRDefault="00196673" w:rsidP="009B4C84">
            <w:pPr>
              <w:widowControl w:val="0"/>
              <w:jc w:val="center"/>
              <w:rPr>
                <w:rFonts w:ascii="Times New Roman" w:hAnsi="Times New Roman"/>
                <w:sz w:val="24"/>
                <w:szCs w:val="24"/>
              </w:rPr>
            </w:pPr>
          </w:p>
        </w:tc>
      </w:tr>
      <w:tr w:rsidR="00196673" w:rsidRPr="00294AC4" w:rsidTr="009B4C84">
        <w:tc>
          <w:tcPr>
            <w:tcW w:w="368" w:type="pct"/>
            <w:shd w:val="clear" w:color="auto" w:fill="auto"/>
            <w:vAlign w:val="center"/>
          </w:tcPr>
          <w:p w:rsidR="00196673" w:rsidRPr="001C1F10" w:rsidRDefault="00196673" w:rsidP="009B4C84">
            <w:pPr>
              <w:pStyle w:val="af3"/>
              <w:rPr>
                <w:rFonts w:ascii="Times New Roman" w:hAnsi="Times New Roman"/>
                <w:b/>
                <w:sz w:val="24"/>
                <w:szCs w:val="24"/>
                <w:lang w:val="uk-UA"/>
              </w:rPr>
            </w:pPr>
            <w:r w:rsidRPr="001C1F10">
              <w:rPr>
                <w:rFonts w:ascii="Times New Roman" w:hAnsi="Times New Roman"/>
                <w:b/>
                <w:sz w:val="24"/>
                <w:szCs w:val="24"/>
                <w:lang w:val="uk-UA"/>
              </w:rPr>
              <w:t>1265 </w:t>
            </w:r>
          </w:p>
        </w:tc>
        <w:tc>
          <w:tcPr>
            <w:tcW w:w="1995" w:type="pct"/>
            <w:shd w:val="clear" w:color="auto" w:fill="auto"/>
            <w:vAlign w:val="center"/>
          </w:tcPr>
          <w:p w:rsidR="00196673" w:rsidRPr="001C1F10" w:rsidRDefault="00196673" w:rsidP="009B4C84">
            <w:pPr>
              <w:pStyle w:val="af3"/>
              <w:rPr>
                <w:rFonts w:ascii="Times New Roman" w:hAnsi="Times New Roman"/>
                <w:b/>
                <w:sz w:val="24"/>
                <w:szCs w:val="24"/>
                <w:lang w:val="uk-UA"/>
              </w:rPr>
            </w:pPr>
            <w:r>
              <w:rPr>
                <w:rFonts w:ascii="Times New Roman" w:hAnsi="Times New Roman"/>
                <w:b/>
                <w:sz w:val="24"/>
                <w:szCs w:val="24"/>
                <w:lang w:val="uk-UA"/>
              </w:rPr>
              <w:t>С</w:t>
            </w:r>
            <w:r w:rsidRPr="001C1F10">
              <w:rPr>
                <w:rFonts w:ascii="Times New Roman" w:hAnsi="Times New Roman"/>
                <w:b/>
                <w:sz w:val="24"/>
                <w:szCs w:val="24"/>
                <w:lang w:val="uk-UA"/>
              </w:rPr>
              <w:t>портивні</w:t>
            </w:r>
            <w:r>
              <w:rPr>
                <w:rFonts w:ascii="Times New Roman" w:hAnsi="Times New Roman"/>
                <w:b/>
                <w:sz w:val="24"/>
                <w:szCs w:val="24"/>
                <w:lang w:val="uk-UA"/>
              </w:rPr>
              <w:t xml:space="preserve"> зали</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591FA8" w:rsidRDefault="00196673" w:rsidP="009B4C84">
            <w:pPr>
              <w:pStyle w:val="af3"/>
              <w:rPr>
                <w:rFonts w:ascii="Times New Roman" w:hAnsi="Times New Roman"/>
                <w:iCs/>
                <w:sz w:val="24"/>
                <w:szCs w:val="24"/>
                <w:lang w:val="uk-UA"/>
              </w:rPr>
            </w:pPr>
            <w:r w:rsidRPr="00EA5094">
              <w:rPr>
                <w:rFonts w:ascii="Times New Roman" w:hAnsi="Times New Roman"/>
                <w:b/>
                <w:i/>
                <w:iCs/>
                <w:sz w:val="24"/>
                <w:szCs w:val="24"/>
                <w:lang w:val="uk-UA"/>
              </w:rPr>
              <w:t>Цей клас включає:</w:t>
            </w:r>
            <w:r w:rsidRPr="00165753">
              <w:rPr>
                <w:rFonts w:ascii="Times New Roman" w:hAnsi="Times New Roman"/>
                <w:i/>
                <w:iCs/>
                <w:sz w:val="24"/>
                <w:szCs w:val="24"/>
                <w:lang w:val="uk-UA"/>
              </w:rPr>
              <w:t xml:space="preserve"> </w:t>
            </w:r>
            <w:r w:rsidRPr="00165753">
              <w:rPr>
                <w:rFonts w:ascii="Times New Roman" w:hAnsi="Times New Roman"/>
                <w:sz w:val="24"/>
                <w:szCs w:val="24"/>
                <w:lang w:val="uk-UA"/>
              </w:rPr>
              <w:br/>
              <w:t>- будівлі, що використовуються в спортивних цілях (баскетбол</w:t>
            </w:r>
            <w:r>
              <w:rPr>
                <w:rFonts w:ascii="Times New Roman" w:hAnsi="Times New Roman"/>
                <w:sz w:val="24"/>
                <w:szCs w:val="24"/>
                <w:lang w:val="uk-UA"/>
              </w:rPr>
              <w:t>ьні</w:t>
            </w:r>
            <w:r w:rsidRPr="00165753">
              <w:rPr>
                <w:rFonts w:ascii="Times New Roman" w:hAnsi="Times New Roman"/>
                <w:sz w:val="24"/>
                <w:szCs w:val="24"/>
                <w:lang w:val="uk-UA"/>
              </w:rPr>
              <w:t xml:space="preserve"> та теніс</w:t>
            </w:r>
            <w:r>
              <w:rPr>
                <w:rFonts w:ascii="Times New Roman" w:hAnsi="Times New Roman"/>
                <w:sz w:val="24"/>
                <w:szCs w:val="24"/>
                <w:lang w:val="uk-UA"/>
              </w:rPr>
              <w:t>ні зали,</w:t>
            </w:r>
            <w:r w:rsidRPr="00165753">
              <w:rPr>
                <w:rFonts w:ascii="Times New Roman" w:hAnsi="Times New Roman"/>
                <w:sz w:val="24"/>
                <w:szCs w:val="24"/>
                <w:lang w:val="uk-UA"/>
              </w:rPr>
              <w:t xml:space="preserve"> плавальні басейни, гімнастичні зали, ковзанки або хокейні </w:t>
            </w:r>
            <w:r>
              <w:rPr>
                <w:rFonts w:ascii="Times New Roman" w:hAnsi="Times New Roman"/>
                <w:sz w:val="24"/>
                <w:szCs w:val="24"/>
                <w:lang w:val="uk-UA"/>
              </w:rPr>
              <w:t>арени тощо</w:t>
            </w:r>
            <w:r w:rsidRPr="00165753">
              <w:rPr>
                <w:rFonts w:ascii="Times New Roman" w:hAnsi="Times New Roman"/>
                <w:sz w:val="24"/>
                <w:szCs w:val="24"/>
                <w:lang w:val="uk-UA"/>
              </w:rPr>
              <w:t xml:space="preserve">), що передбачають обладнання </w:t>
            </w:r>
            <w:r>
              <w:rPr>
                <w:rFonts w:ascii="Times New Roman" w:hAnsi="Times New Roman"/>
                <w:sz w:val="24"/>
                <w:szCs w:val="24"/>
                <w:lang w:val="uk-UA"/>
              </w:rPr>
              <w:t>для глядачів та учасників.</w:t>
            </w:r>
            <w:r w:rsidRPr="00165753">
              <w:rPr>
                <w:rFonts w:ascii="Times New Roman" w:hAnsi="Times New Roman"/>
                <w:sz w:val="24"/>
                <w:szCs w:val="24"/>
                <w:lang w:val="uk-UA"/>
              </w:rPr>
              <w:br/>
            </w:r>
            <w:r w:rsidRPr="00EA5094">
              <w:rPr>
                <w:rFonts w:ascii="Times New Roman" w:hAnsi="Times New Roman"/>
                <w:b/>
                <w:i/>
                <w:iCs/>
                <w:sz w:val="24"/>
                <w:szCs w:val="24"/>
                <w:lang w:val="uk-UA"/>
              </w:rPr>
              <w:t>Цей клас не включає:</w:t>
            </w:r>
            <w:r w:rsidRPr="00EA5094">
              <w:rPr>
                <w:rFonts w:ascii="Times New Roman" w:hAnsi="Times New Roman"/>
                <w:b/>
                <w:sz w:val="24"/>
                <w:szCs w:val="24"/>
                <w:lang w:val="uk-UA"/>
              </w:rPr>
              <w:br/>
            </w:r>
            <w:r w:rsidRPr="00165753">
              <w:rPr>
                <w:rFonts w:ascii="Times New Roman" w:hAnsi="Times New Roman"/>
                <w:sz w:val="24"/>
                <w:szCs w:val="24"/>
                <w:lang w:val="uk-UA"/>
              </w:rPr>
              <w:t>- багатоцільові зали, що використовуються, головним чином, для публічних виступів (1261)</w:t>
            </w:r>
            <w:r>
              <w:rPr>
                <w:rFonts w:ascii="Times New Roman" w:hAnsi="Times New Roman"/>
                <w:sz w:val="24"/>
                <w:szCs w:val="24"/>
                <w:lang w:val="uk-UA"/>
              </w:rPr>
              <w:t>;</w:t>
            </w:r>
            <w:r w:rsidRPr="00165753">
              <w:rPr>
                <w:rFonts w:ascii="Times New Roman" w:hAnsi="Times New Roman"/>
                <w:sz w:val="24"/>
                <w:szCs w:val="24"/>
                <w:lang w:val="uk-UA"/>
              </w:rPr>
              <w:t xml:space="preserve"> </w:t>
            </w:r>
            <w:r w:rsidRPr="00165753">
              <w:rPr>
                <w:rFonts w:ascii="Times New Roman" w:hAnsi="Times New Roman"/>
                <w:sz w:val="24"/>
                <w:szCs w:val="24"/>
                <w:lang w:val="uk-UA"/>
              </w:rPr>
              <w:br/>
              <w:t>- спортивні майданчики для занять спортом на відкритому повітрі, наприклад, тенісні корти, відкрит</w:t>
            </w:r>
            <w:r>
              <w:rPr>
                <w:rFonts w:ascii="Times New Roman" w:hAnsi="Times New Roman"/>
                <w:sz w:val="24"/>
                <w:szCs w:val="24"/>
                <w:lang w:val="uk-UA"/>
              </w:rPr>
              <w:t>і плавальні басейни тощо (2411).</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3C2EF2" w:rsidRDefault="00196673" w:rsidP="009B4C84">
            <w:pPr>
              <w:pStyle w:val="af3"/>
              <w:rPr>
                <w:rFonts w:ascii="Times New Roman" w:hAnsi="Times New Roman"/>
                <w:b/>
                <w:sz w:val="28"/>
                <w:szCs w:val="28"/>
                <w:lang w:val="uk-UA"/>
              </w:rPr>
            </w:pPr>
            <w:r w:rsidRPr="003C2EF2">
              <w:rPr>
                <w:rFonts w:ascii="Times New Roman" w:hAnsi="Times New Roman"/>
                <w:b/>
                <w:sz w:val="28"/>
                <w:szCs w:val="28"/>
                <w:lang w:val="uk-UA"/>
              </w:rPr>
              <w:t>127 </w:t>
            </w:r>
          </w:p>
        </w:tc>
        <w:tc>
          <w:tcPr>
            <w:tcW w:w="1995" w:type="pct"/>
            <w:shd w:val="clear" w:color="auto" w:fill="auto"/>
            <w:vAlign w:val="center"/>
          </w:tcPr>
          <w:p w:rsidR="00196673" w:rsidRPr="003C2EF2" w:rsidRDefault="00196673" w:rsidP="009B4C84">
            <w:pPr>
              <w:pStyle w:val="af3"/>
              <w:rPr>
                <w:rFonts w:ascii="Times New Roman" w:hAnsi="Times New Roman"/>
                <w:b/>
                <w:sz w:val="28"/>
                <w:szCs w:val="28"/>
                <w:lang w:val="uk-UA"/>
              </w:rPr>
            </w:pPr>
            <w:r w:rsidRPr="003C2EF2">
              <w:rPr>
                <w:rFonts w:ascii="Times New Roman" w:hAnsi="Times New Roman"/>
                <w:b/>
                <w:sz w:val="28"/>
                <w:szCs w:val="28"/>
                <w:lang w:val="uk-UA"/>
              </w:rPr>
              <w:t>Інші нежитлові будівлі</w:t>
            </w:r>
          </w:p>
        </w:tc>
        <w:tc>
          <w:tcPr>
            <w:tcW w:w="500" w:type="pct"/>
            <w:shd w:val="clear" w:color="auto" w:fill="auto"/>
          </w:tcPr>
          <w:p w:rsidR="00196673" w:rsidRPr="00165753" w:rsidRDefault="00196673" w:rsidP="009B4C84">
            <w:pPr>
              <w:pStyle w:val="af3"/>
              <w:jc w:val="center"/>
              <w:rPr>
                <w:rFonts w:ascii="Times New Roman" w:hAnsi="Times New Roman"/>
                <w:sz w:val="24"/>
                <w:szCs w:val="24"/>
                <w:lang w:val="uk-UA"/>
              </w:rPr>
            </w:pPr>
            <w:r w:rsidRPr="00165753">
              <w:rPr>
                <w:rFonts w:ascii="Times New Roman" w:hAnsi="Times New Roman"/>
                <w:sz w:val="24"/>
                <w:szCs w:val="24"/>
                <w:lang w:val="uk-UA"/>
              </w:rPr>
              <w:t>х</w:t>
            </w:r>
          </w:p>
        </w:tc>
        <w:tc>
          <w:tcPr>
            <w:tcW w:w="427" w:type="pct"/>
            <w:shd w:val="clear" w:color="auto" w:fill="auto"/>
          </w:tcPr>
          <w:p w:rsidR="00196673" w:rsidRPr="00165753" w:rsidRDefault="00196673" w:rsidP="009B4C84">
            <w:pPr>
              <w:pStyle w:val="af3"/>
              <w:jc w:val="center"/>
              <w:rPr>
                <w:rFonts w:ascii="Times New Roman" w:hAnsi="Times New Roman"/>
                <w:sz w:val="24"/>
                <w:szCs w:val="24"/>
                <w:lang w:val="uk-UA"/>
              </w:rPr>
            </w:pPr>
            <w:r w:rsidRPr="00165753">
              <w:rPr>
                <w:rFonts w:ascii="Times New Roman" w:hAnsi="Times New Roman"/>
                <w:sz w:val="24"/>
                <w:szCs w:val="24"/>
                <w:lang w:val="uk-UA"/>
              </w:rPr>
              <w:t>х</w:t>
            </w:r>
          </w:p>
        </w:tc>
        <w:tc>
          <w:tcPr>
            <w:tcW w:w="427" w:type="pct"/>
          </w:tcPr>
          <w:p w:rsidR="00196673" w:rsidRPr="00165753" w:rsidRDefault="00196673" w:rsidP="009B4C84">
            <w:pPr>
              <w:pStyle w:val="af3"/>
              <w:jc w:val="center"/>
              <w:rPr>
                <w:rFonts w:ascii="Times New Roman" w:hAnsi="Times New Roman"/>
                <w:sz w:val="24"/>
                <w:szCs w:val="24"/>
                <w:lang w:val="uk-UA"/>
              </w:rPr>
            </w:pPr>
            <w:r w:rsidRPr="00165753">
              <w:rPr>
                <w:rFonts w:ascii="Times New Roman" w:hAnsi="Times New Roman"/>
                <w:sz w:val="24"/>
                <w:szCs w:val="24"/>
                <w:lang w:val="uk-UA"/>
              </w:rPr>
              <w:t>х</w:t>
            </w:r>
          </w:p>
        </w:tc>
        <w:tc>
          <w:tcPr>
            <w:tcW w:w="498" w:type="pct"/>
          </w:tcPr>
          <w:p w:rsidR="00196673" w:rsidRPr="00165753" w:rsidRDefault="00196673" w:rsidP="009B4C84">
            <w:pPr>
              <w:pStyle w:val="af3"/>
              <w:jc w:val="center"/>
              <w:rPr>
                <w:rFonts w:ascii="Times New Roman" w:hAnsi="Times New Roman"/>
                <w:sz w:val="24"/>
                <w:szCs w:val="24"/>
                <w:lang w:val="uk-UA"/>
              </w:rPr>
            </w:pPr>
            <w:r w:rsidRPr="00165753">
              <w:rPr>
                <w:rFonts w:ascii="Times New Roman" w:hAnsi="Times New Roman"/>
                <w:sz w:val="24"/>
                <w:szCs w:val="24"/>
                <w:lang w:val="uk-UA"/>
              </w:rPr>
              <w:t>х</w:t>
            </w:r>
          </w:p>
        </w:tc>
        <w:tc>
          <w:tcPr>
            <w:tcW w:w="356" w:type="pct"/>
          </w:tcPr>
          <w:p w:rsidR="00196673" w:rsidRPr="00165753" w:rsidRDefault="00196673" w:rsidP="009B4C84">
            <w:pPr>
              <w:pStyle w:val="af3"/>
              <w:jc w:val="center"/>
              <w:rPr>
                <w:rFonts w:ascii="Times New Roman" w:hAnsi="Times New Roman"/>
                <w:sz w:val="24"/>
                <w:szCs w:val="24"/>
                <w:lang w:val="uk-UA"/>
              </w:rPr>
            </w:pPr>
            <w:r w:rsidRPr="00165753">
              <w:rPr>
                <w:rFonts w:ascii="Times New Roman" w:hAnsi="Times New Roman"/>
                <w:sz w:val="24"/>
                <w:szCs w:val="24"/>
                <w:lang w:val="uk-UA"/>
              </w:rPr>
              <w:t>х</w:t>
            </w:r>
          </w:p>
        </w:tc>
        <w:tc>
          <w:tcPr>
            <w:tcW w:w="429" w:type="pct"/>
          </w:tcPr>
          <w:p w:rsidR="00196673" w:rsidRPr="00165753" w:rsidRDefault="00196673" w:rsidP="009B4C84">
            <w:pPr>
              <w:pStyle w:val="af3"/>
              <w:jc w:val="center"/>
              <w:rPr>
                <w:rFonts w:ascii="Times New Roman" w:hAnsi="Times New Roman"/>
                <w:sz w:val="24"/>
                <w:szCs w:val="24"/>
                <w:lang w:val="uk-UA"/>
              </w:rPr>
            </w:pPr>
            <w:r w:rsidRPr="00165753">
              <w:rPr>
                <w:rFonts w:ascii="Times New Roman" w:hAnsi="Times New Roman"/>
                <w:sz w:val="24"/>
                <w:szCs w:val="24"/>
                <w:lang w:val="uk-UA"/>
              </w:rPr>
              <w:t>х</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1271</w:t>
            </w:r>
          </w:p>
        </w:tc>
        <w:tc>
          <w:tcPr>
            <w:tcW w:w="1995" w:type="pct"/>
            <w:shd w:val="clear" w:color="auto" w:fill="auto"/>
            <w:vAlign w:val="center"/>
          </w:tcPr>
          <w:p w:rsidR="00196673" w:rsidRPr="003C2EF2" w:rsidRDefault="00196673" w:rsidP="009B4C84">
            <w:pPr>
              <w:pStyle w:val="af3"/>
              <w:rPr>
                <w:rFonts w:ascii="Times New Roman" w:hAnsi="Times New Roman"/>
                <w:iCs/>
                <w:sz w:val="24"/>
                <w:szCs w:val="24"/>
                <w:lang w:val="uk-UA"/>
              </w:rPr>
            </w:pPr>
            <w:r>
              <w:rPr>
                <w:rFonts w:ascii="Times New Roman" w:hAnsi="Times New Roman"/>
                <w:b/>
                <w:sz w:val="24"/>
                <w:szCs w:val="24"/>
                <w:lang w:val="uk-UA"/>
              </w:rPr>
              <w:t>Нежитлові сільськогосподарські б</w:t>
            </w:r>
            <w:r w:rsidRPr="00165753">
              <w:rPr>
                <w:rFonts w:ascii="Times New Roman" w:hAnsi="Times New Roman"/>
                <w:b/>
                <w:sz w:val="24"/>
                <w:szCs w:val="24"/>
                <w:lang w:val="uk-UA"/>
              </w:rPr>
              <w:t>удівлі</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516CB9"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165753">
              <w:rPr>
                <w:rFonts w:ascii="Times New Roman" w:hAnsi="Times New Roman"/>
                <w:sz w:val="24"/>
                <w:szCs w:val="24"/>
                <w:lang w:val="uk-UA"/>
              </w:rPr>
              <w:t>- будівлі</w:t>
            </w:r>
            <w:r>
              <w:rPr>
                <w:rFonts w:ascii="Times New Roman" w:hAnsi="Times New Roman"/>
                <w:sz w:val="24"/>
                <w:szCs w:val="24"/>
                <w:lang w:val="uk-UA"/>
              </w:rPr>
              <w:t>, призначені</w:t>
            </w:r>
            <w:r w:rsidRPr="00165753">
              <w:rPr>
                <w:rFonts w:ascii="Times New Roman" w:hAnsi="Times New Roman"/>
                <w:sz w:val="24"/>
                <w:szCs w:val="24"/>
                <w:lang w:val="uk-UA"/>
              </w:rPr>
              <w:t xml:space="preserve"> для сільськогосподарськ</w:t>
            </w:r>
            <w:r>
              <w:rPr>
                <w:rFonts w:ascii="Times New Roman" w:hAnsi="Times New Roman"/>
                <w:sz w:val="24"/>
                <w:szCs w:val="24"/>
                <w:lang w:val="uk-UA"/>
              </w:rPr>
              <w:t>ої</w:t>
            </w:r>
            <w:r w:rsidRPr="00165753">
              <w:rPr>
                <w:rFonts w:ascii="Times New Roman" w:hAnsi="Times New Roman"/>
                <w:sz w:val="24"/>
                <w:szCs w:val="24"/>
                <w:lang w:val="uk-UA"/>
              </w:rPr>
              <w:t xml:space="preserve"> діяльності, наприклад, корівники, стайні, свинарники, кошари, </w:t>
            </w:r>
            <w:r>
              <w:rPr>
                <w:rFonts w:ascii="Times New Roman" w:hAnsi="Times New Roman"/>
                <w:sz w:val="24"/>
                <w:szCs w:val="24"/>
                <w:lang w:val="uk-UA"/>
              </w:rPr>
              <w:t>конюшні</w:t>
            </w:r>
            <w:r w:rsidRPr="00165753">
              <w:rPr>
                <w:rFonts w:ascii="Times New Roman" w:hAnsi="Times New Roman"/>
                <w:sz w:val="24"/>
                <w:szCs w:val="24"/>
                <w:lang w:val="uk-UA"/>
              </w:rPr>
              <w:t xml:space="preserve">, </w:t>
            </w:r>
            <w:r>
              <w:rPr>
                <w:rFonts w:ascii="Times New Roman" w:hAnsi="Times New Roman"/>
                <w:sz w:val="24"/>
                <w:szCs w:val="24"/>
                <w:lang w:val="uk-UA"/>
              </w:rPr>
              <w:t>р</w:t>
            </w:r>
            <w:r w:rsidRPr="00165753">
              <w:rPr>
                <w:rFonts w:ascii="Times New Roman" w:hAnsi="Times New Roman"/>
                <w:sz w:val="24"/>
                <w:szCs w:val="24"/>
                <w:lang w:val="uk-UA"/>
              </w:rPr>
              <w:t xml:space="preserve">озплідники, </w:t>
            </w:r>
            <w:r>
              <w:rPr>
                <w:rFonts w:ascii="Times New Roman" w:hAnsi="Times New Roman"/>
                <w:sz w:val="24"/>
                <w:szCs w:val="24"/>
                <w:lang w:val="uk-UA"/>
              </w:rPr>
              <w:t xml:space="preserve">промислові курники, </w:t>
            </w:r>
            <w:r w:rsidRPr="00165753">
              <w:rPr>
                <w:rFonts w:ascii="Times New Roman" w:hAnsi="Times New Roman"/>
                <w:sz w:val="24"/>
                <w:szCs w:val="24"/>
                <w:lang w:val="uk-UA"/>
              </w:rPr>
              <w:t xml:space="preserve">зерносховища, </w:t>
            </w:r>
            <w:r>
              <w:rPr>
                <w:rFonts w:ascii="Times New Roman" w:hAnsi="Times New Roman"/>
                <w:sz w:val="24"/>
                <w:szCs w:val="24"/>
                <w:lang w:val="uk-UA"/>
              </w:rPr>
              <w:t xml:space="preserve">ангари та фермерські господарські будівлі, погреби, виноробні заводи, </w:t>
            </w:r>
            <w:r w:rsidRPr="00165753">
              <w:rPr>
                <w:rFonts w:ascii="Times New Roman" w:hAnsi="Times New Roman"/>
                <w:sz w:val="24"/>
                <w:szCs w:val="24"/>
                <w:lang w:val="uk-UA"/>
              </w:rPr>
              <w:t xml:space="preserve">винні </w:t>
            </w:r>
            <w:r>
              <w:rPr>
                <w:rFonts w:ascii="Times New Roman" w:hAnsi="Times New Roman"/>
                <w:sz w:val="24"/>
                <w:szCs w:val="24"/>
                <w:lang w:val="uk-UA"/>
              </w:rPr>
              <w:t>чани</w:t>
            </w:r>
            <w:r w:rsidRPr="00165753">
              <w:rPr>
                <w:rFonts w:ascii="Times New Roman" w:hAnsi="Times New Roman"/>
                <w:sz w:val="24"/>
                <w:szCs w:val="24"/>
                <w:lang w:val="uk-UA"/>
              </w:rPr>
              <w:t xml:space="preserve">, теплиці, сільськогосподарські </w:t>
            </w:r>
            <w:proofErr w:type="spellStart"/>
            <w:r w:rsidRPr="00165753">
              <w:rPr>
                <w:rFonts w:ascii="Times New Roman" w:hAnsi="Times New Roman"/>
                <w:sz w:val="24"/>
                <w:szCs w:val="24"/>
                <w:lang w:val="uk-UA"/>
              </w:rPr>
              <w:t>силоси</w:t>
            </w:r>
            <w:proofErr w:type="spellEnd"/>
            <w:r w:rsidRPr="00165753">
              <w:rPr>
                <w:rFonts w:ascii="Times New Roman" w:hAnsi="Times New Roman"/>
                <w:sz w:val="24"/>
                <w:szCs w:val="24"/>
                <w:lang w:val="uk-UA"/>
              </w:rPr>
              <w:t xml:space="preserve"> </w:t>
            </w:r>
            <w:r>
              <w:rPr>
                <w:rFonts w:ascii="Times New Roman" w:hAnsi="Times New Roman"/>
                <w:sz w:val="24"/>
                <w:szCs w:val="24"/>
                <w:lang w:val="uk-UA"/>
              </w:rPr>
              <w:t>тощо.</w:t>
            </w:r>
            <w:r w:rsidRPr="00165753">
              <w:rPr>
                <w:rFonts w:ascii="Times New Roman" w:hAnsi="Times New Roman"/>
                <w:sz w:val="24"/>
                <w:szCs w:val="24"/>
                <w:lang w:val="uk-UA"/>
              </w:rPr>
              <w:br/>
            </w:r>
            <w:r w:rsidRPr="00EA5094">
              <w:rPr>
                <w:rFonts w:ascii="Times New Roman" w:hAnsi="Times New Roman"/>
                <w:b/>
                <w:i/>
                <w:iCs/>
                <w:sz w:val="24"/>
                <w:szCs w:val="24"/>
                <w:lang w:val="uk-UA"/>
              </w:rPr>
              <w:t>Цей клас не включає:</w:t>
            </w:r>
            <w:r w:rsidRPr="00EA5094">
              <w:rPr>
                <w:rFonts w:ascii="Times New Roman" w:hAnsi="Times New Roman"/>
                <w:b/>
                <w:sz w:val="24"/>
                <w:szCs w:val="24"/>
                <w:lang w:val="uk-UA"/>
              </w:rPr>
              <w:br/>
            </w:r>
            <w:r w:rsidRPr="00165753">
              <w:rPr>
                <w:rFonts w:ascii="Times New Roman" w:hAnsi="Times New Roman"/>
                <w:sz w:val="24"/>
                <w:szCs w:val="24"/>
                <w:lang w:val="uk-UA"/>
              </w:rPr>
              <w:t>- споруди зоологічних</w:t>
            </w:r>
            <w:r>
              <w:rPr>
                <w:rFonts w:ascii="Times New Roman" w:hAnsi="Times New Roman"/>
                <w:sz w:val="24"/>
                <w:szCs w:val="24"/>
                <w:lang w:val="uk-UA"/>
              </w:rPr>
              <w:t xml:space="preserve"> парків та ботанічних садів (2412).</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BA6510" w:rsidRDefault="00196673" w:rsidP="009B4C84">
            <w:pPr>
              <w:pStyle w:val="af3"/>
              <w:rPr>
                <w:rFonts w:ascii="Times New Roman" w:hAnsi="Times New Roman"/>
                <w:b/>
                <w:sz w:val="24"/>
                <w:szCs w:val="24"/>
                <w:lang w:val="uk-UA"/>
              </w:rPr>
            </w:pPr>
            <w:r w:rsidRPr="00BA6510">
              <w:rPr>
                <w:rFonts w:ascii="Times New Roman" w:hAnsi="Times New Roman"/>
                <w:b/>
                <w:sz w:val="24"/>
                <w:szCs w:val="24"/>
                <w:lang w:val="uk-UA"/>
              </w:rPr>
              <w:t>1272</w:t>
            </w:r>
          </w:p>
        </w:tc>
        <w:tc>
          <w:tcPr>
            <w:tcW w:w="1995" w:type="pct"/>
            <w:shd w:val="clear" w:color="auto" w:fill="auto"/>
            <w:vAlign w:val="center"/>
          </w:tcPr>
          <w:p w:rsidR="00196673" w:rsidRPr="00BA6510" w:rsidRDefault="00196673" w:rsidP="009B4C84">
            <w:pPr>
              <w:pStyle w:val="af3"/>
              <w:rPr>
                <w:rFonts w:ascii="Times New Roman" w:hAnsi="Times New Roman"/>
                <w:b/>
                <w:iCs/>
                <w:sz w:val="24"/>
                <w:szCs w:val="24"/>
                <w:lang w:val="uk-UA"/>
              </w:rPr>
            </w:pPr>
            <w:r w:rsidRPr="00BA6510">
              <w:rPr>
                <w:rFonts w:ascii="Times New Roman" w:hAnsi="Times New Roman"/>
                <w:b/>
                <w:iCs/>
                <w:sz w:val="24"/>
                <w:szCs w:val="24"/>
                <w:lang w:val="uk-UA"/>
              </w:rPr>
              <w:t>Меморіальні та культові будівлі</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BA6510"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BA6510"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BA6510">
              <w:rPr>
                <w:rFonts w:ascii="Times New Roman" w:hAnsi="Times New Roman"/>
                <w:sz w:val="24"/>
                <w:szCs w:val="24"/>
                <w:lang w:val="uk-UA"/>
              </w:rPr>
              <w:t xml:space="preserve">- церкви, каплиці, мечеті, синагоги </w:t>
            </w:r>
            <w:r>
              <w:rPr>
                <w:rFonts w:ascii="Times New Roman" w:hAnsi="Times New Roman"/>
                <w:sz w:val="24"/>
                <w:szCs w:val="24"/>
                <w:lang w:val="uk-UA"/>
              </w:rPr>
              <w:t>тощо;</w:t>
            </w:r>
            <w:r w:rsidRPr="00BA6510">
              <w:rPr>
                <w:rFonts w:ascii="Times New Roman" w:hAnsi="Times New Roman"/>
                <w:sz w:val="24"/>
                <w:szCs w:val="24"/>
                <w:lang w:val="uk-UA"/>
              </w:rPr>
              <w:br/>
            </w:r>
            <w:r w:rsidRPr="00EA5094">
              <w:rPr>
                <w:rFonts w:ascii="Times New Roman" w:hAnsi="Times New Roman"/>
                <w:b/>
                <w:i/>
                <w:iCs/>
                <w:sz w:val="24"/>
                <w:szCs w:val="24"/>
                <w:lang w:val="uk-UA"/>
              </w:rPr>
              <w:t xml:space="preserve">Цей клас включає також: </w:t>
            </w:r>
            <w:r w:rsidRPr="00EA5094">
              <w:rPr>
                <w:rFonts w:ascii="Times New Roman" w:hAnsi="Times New Roman"/>
                <w:b/>
                <w:sz w:val="24"/>
                <w:szCs w:val="24"/>
                <w:lang w:val="uk-UA"/>
              </w:rPr>
              <w:br/>
            </w:r>
            <w:r w:rsidRPr="00BA6510">
              <w:rPr>
                <w:rFonts w:ascii="Times New Roman" w:hAnsi="Times New Roman"/>
                <w:sz w:val="24"/>
                <w:szCs w:val="24"/>
                <w:lang w:val="uk-UA"/>
              </w:rPr>
              <w:t>- цвинтарі та похоронні споруди, ритуальні зали, крематорії</w:t>
            </w:r>
            <w:r>
              <w:rPr>
                <w:rFonts w:ascii="Times New Roman" w:hAnsi="Times New Roman"/>
                <w:sz w:val="24"/>
                <w:szCs w:val="24"/>
                <w:lang w:val="uk-UA"/>
              </w:rPr>
              <w:t>;</w:t>
            </w:r>
            <w:r w:rsidRPr="00BA6510">
              <w:rPr>
                <w:rFonts w:ascii="Times New Roman" w:hAnsi="Times New Roman"/>
                <w:sz w:val="24"/>
                <w:szCs w:val="24"/>
                <w:lang w:val="uk-UA"/>
              </w:rPr>
              <w:br/>
            </w:r>
            <w:r w:rsidRPr="00EA5094">
              <w:rPr>
                <w:rFonts w:ascii="Times New Roman" w:hAnsi="Times New Roman"/>
                <w:b/>
                <w:i/>
                <w:iCs/>
                <w:sz w:val="24"/>
                <w:szCs w:val="24"/>
                <w:lang w:val="uk-UA"/>
              </w:rPr>
              <w:lastRenderedPageBreak/>
              <w:t>Цей клас не включає:</w:t>
            </w:r>
            <w:r w:rsidRPr="00EA5094">
              <w:rPr>
                <w:rFonts w:ascii="Times New Roman" w:hAnsi="Times New Roman"/>
                <w:b/>
                <w:sz w:val="24"/>
                <w:szCs w:val="24"/>
                <w:lang w:val="uk-UA"/>
              </w:rPr>
              <w:br/>
            </w:r>
            <w:r w:rsidRPr="00BA6510">
              <w:rPr>
                <w:rFonts w:ascii="Times New Roman" w:hAnsi="Times New Roman"/>
                <w:sz w:val="24"/>
                <w:szCs w:val="24"/>
                <w:lang w:val="uk-UA"/>
              </w:rPr>
              <w:t xml:space="preserve">- </w:t>
            </w:r>
            <w:r>
              <w:rPr>
                <w:rFonts w:ascii="Times New Roman" w:hAnsi="Times New Roman"/>
                <w:sz w:val="24"/>
                <w:szCs w:val="24"/>
                <w:lang w:val="uk-UA"/>
              </w:rPr>
              <w:t xml:space="preserve">переведені в </w:t>
            </w:r>
            <w:r w:rsidRPr="00BA6510">
              <w:rPr>
                <w:rFonts w:ascii="Times New Roman" w:hAnsi="Times New Roman"/>
                <w:sz w:val="24"/>
                <w:szCs w:val="24"/>
                <w:lang w:val="uk-UA"/>
              </w:rPr>
              <w:t xml:space="preserve">світські </w:t>
            </w:r>
            <w:r>
              <w:rPr>
                <w:rFonts w:ascii="Times New Roman" w:hAnsi="Times New Roman"/>
                <w:sz w:val="24"/>
                <w:szCs w:val="24"/>
                <w:lang w:val="uk-UA"/>
              </w:rPr>
              <w:t>культові</w:t>
            </w:r>
            <w:r w:rsidRPr="00BA6510">
              <w:rPr>
                <w:rFonts w:ascii="Times New Roman" w:hAnsi="Times New Roman"/>
                <w:sz w:val="24"/>
                <w:szCs w:val="24"/>
                <w:lang w:val="uk-UA"/>
              </w:rPr>
              <w:t xml:space="preserve"> будівлі, що використовуються як музеї (1262)</w:t>
            </w:r>
            <w:r>
              <w:rPr>
                <w:rFonts w:ascii="Times New Roman" w:hAnsi="Times New Roman"/>
                <w:sz w:val="24"/>
                <w:szCs w:val="24"/>
                <w:lang w:val="uk-UA"/>
              </w:rPr>
              <w:t>;</w:t>
            </w:r>
            <w:r w:rsidRPr="00BA6510">
              <w:rPr>
                <w:rFonts w:ascii="Times New Roman" w:hAnsi="Times New Roman"/>
                <w:sz w:val="24"/>
                <w:szCs w:val="24"/>
                <w:lang w:val="uk-UA"/>
              </w:rPr>
              <w:t xml:space="preserve"> </w:t>
            </w:r>
            <w:r w:rsidRPr="00BA6510">
              <w:rPr>
                <w:rFonts w:ascii="Times New Roman" w:hAnsi="Times New Roman"/>
                <w:sz w:val="24"/>
                <w:szCs w:val="24"/>
                <w:lang w:val="uk-UA"/>
              </w:rPr>
              <w:br/>
              <w:t>- пам'ятк</w:t>
            </w:r>
            <w:r>
              <w:rPr>
                <w:rFonts w:ascii="Times New Roman" w:hAnsi="Times New Roman"/>
                <w:sz w:val="24"/>
                <w:szCs w:val="24"/>
                <w:lang w:val="uk-UA"/>
              </w:rPr>
              <w:t>и історичні (1273).</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BA6510" w:rsidRDefault="00196673" w:rsidP="009B4C84">
            <w:pPr>
              <w:pStyle w:val="af3"/>
              <w:rPr>
                <w:rFonts w:ascii="Times New Roman" w:hAnsi="Times New Roman"/>
                <w:b/>
                <w:sz w:val="24"/>
                <w:szCs w:val="24"/>
                <w:lang w:val="uk-UA"/>
              </w:rPr>
            </w:pPr>
            <w:r w:rsidRPr="00BA6510">
              <w:rPr>
                <w:rFonts w:ascii="Times New Roman" w:hAnsi="Times New Roman"/>
                <w:b/>
                <w:sz w:val="24"/>
                <w:szCs w:val="24"/>
                <w:lang w:val="uk-UA"/>
              </w:rPr>
              <w:t>1273</w:t>
            </w:r>
          </w:p>
        </w:tc>
        <w:tc>
          <w:tcPr>
            <w:tcW w:w="1995" w:type="pct"/>
            <w:shd w:val="clear" w:color="auto" w:fill="auto"/>
            <w:vAlign w:val="center"/>
          </w:tcPr>
          <w:p w:rsidR="00196673" w:rsidRPr="00BA6510" w:rsidRDefault="00196673" w:rsidP="009B4C84">
            <w:pPr>
              <w:pStyle w:val="af3"/>
              <w:rPr>
                <w:rFonts w:ascii="Times New Roman" w:hAnsi="Times New Roman"/>
                <w:sz w:val="24"/>
                <w:szCs w:val="24"/>
                <w:lang w:val="uk-UA"/>
              </w:rPr>
            </w:pPr>
            <w:r w:rsidRPr="00BA6510">
              <w:rPr>
                <w:rFonts w:ascii="Times New Roman" w:hAnsi="Times New Roman"/>
                <w:b/>
                <w:bCs/>
                <w:color w:val="000000"/>
                <w:lang w:val="uk-UA"/>
              </w:rPr>
              <w:t>Пам'ятки історичні та ті, що охороняються</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165753">
              <w:rPr>
                <w:rFonts w:ascii="Times New Roman" w:hAnsi="Times New Roman"/>
                <w:sz w:val="24"/>
                <w:szCs w:val="24"/>
                <w:lang w:val="uk-UA"/>
              </w:rPr>
              <w:t>- будівлі історичні та такі, що охороняються державою і не використовуються для інших цілей</w:t>
            </w:r>
            <w:r>
              <w:rPr>
                <w:rFonts w:ascii="Times New Roman" w:hAnsi="Times New Roman"/>
                <w:sz w:val="24"/>
                <w:szCs w:val="24"/>
                <w:lang w:val="uk-UA"/>
              </w:rPr>
              <w:t>.</w:t>
            </w:r>
            <w:r w:rsidRPr="00165753">
              <w:rPr>
                <w:rFonts w:ascii="Times New Roman" w:hAnsi="Times New Roman"/>
                <w:sz w:val="24"/>
                <w:szCs w:val="24"/>
                <w:lang w:val="uk-UA"/>
              </w:rPr>
              <w:br/>
            </w:r>
            <w:r w:rsidRPr="00EA5094">
              <w:rPr>
                <w:rFonts w:ascii="Times New Roman" w:hAnsi="Times New Roman"/>
                <w:b/>
                <w:i/>
                <w:iCs/>
                <w:sz w:val="24"/>
                <w:szCs w:val="24"/>
                <w:lang w:val="uk-UA"/>
              </w:rPr>
              <w:t xml:space="preserve">Цей клас включає також: </w:t>
            </w:r>
            <w:r w:rsidRPr="00EA5094">
              <w:rPr>
                <w:rFonts w:ascii="Times New Roman" w:hAnsi="Times New Roman"/>
                <w:b/>
                <w:sz w:val="24"/>
                <w:szCs w:val="24"/>
                <w:lang w:val="uk-UA"/>
              </w:rPr>
              <w:br/>
            </w:r>
            <w:r w:rsidRPr="00165753">
              <w:rPr>
                <w:rFonts w:ascii="Times New Roman" w:hAnsi="Times New Roman"/>
                <w:sz w:val="24"/>
                <w:szCs w:val="24"/>
                <w:lang w:val="uk-UA"/>
              </w:rPr>
              <w:t xml:space="preserve">- старовинні руїни, що охороняються </w:t>
            </w:r>
            <w:r>
              <w:rPr>
                <w:rFonts w:ascii="Times New Roman" w:hAnsi="Times New Roman"/>
                <w:sz w:val="24"/>
                <w:szCs w:val="24"/>
                <w:lang w:val="uk-UA"/>
              </w:rPr>
              <w:t>державою, археологічні розкопки;</w:t>
            </w:r>
            <w:r w:rsidRPr="00165753">
              <w:rPr>
                <w:rFonts w:ascii="Times New Roman" w:hAnsi="Times New Roman"/>
                <w:sz w:val="24"/>
                <w:szCs w:val="24"/>
                <w:lang w:val="uk-UA"/>
              </w:rPr>
              <w:br/>
              <w:t xml:space="preserve">- </w:t>
            </w:r>
            <w:r>
              <w:rPr>
                <w:rFonts w:ascii="Times New Roman" w:hAnsi="Times New Roman"/>
                <w:sz w:val="24"/>
                <w:szCs w:val="24"/>
                <w:lang w:val="uk-UA"/>
              </w:rPr>
              <w:t>статуї та меморіальні,</w:t>
            </w:r>
            <w:r w:rsidRPr="00165753">
              <w:rPr>
                <w:rFonts w:ascii="Times New Roman" w:hAnsi="Times New Roman"/>
                <w:sz w:val="24"/>
                <w:szCs w:val="24"/>
                <w:lang w:val="uk-UA"/>
              </w:rPr>
              <w:t xml:space="preserve"> художн</w:t>
            </w:r>
            <w:r>
              <w:rPr>
                <w:rFonts w:ascii="Times New Roman" w:hAnsi="Times New Roman"/>
                <w:sz w:val="24"/>
                <w:szCs w:val="24"/>
                <w:lang w:val="uk-UA"/>
              </w:rPr>
              <w:t>і</w:t>
            </w:r>
            <w:r w:rsidRPr="00165753">
              <w:rPr>
                <w:rFonts w:ascii="Times New Roman" w:hAnsi="Times New Roman"/>
                <w:sz w:val="24"/>
                <w:szCs w:val="24"/>
                <w:lang w:val="uk-UA"/>
              </w:rPr>
              <w:t xml:space="preserve"> і декоративн</w:t>
            </w:r>
            <w:r>
              <w:rPr>
                <w:rFonts w:ascii="Times New Roman" w:hAnsi="Times New Roman"/>
                <w:sz w:val="24"/>
                <w:szCs w:val="24"/>
                <w:lang w:val="uk-UA"/>
              </w:rPr>
              <w:t>і</w:t>
            </w:r>
            <w:r w:rsidRPr="00165753">
              <w:rPr>
                <w:rFonts w:ascii="Times New Roman" w:hAnsi="Times New Roman"/>
                <w:sz w:val="24"/>
                <w:szCs w:val="24"/>
                <w:lang w:val="uk-UA"/>
              </w:rPr>
              <w:t xml:space="preserve"> </w:t>
            </w:r>
            <w:r>
              <w:rPr>
                <w:rFonts w:ascii="Times New Roman" w:hAnsi="Times New Roman"/>
                <w:sz w:val="24"/>
                <w:szCs w:val="24"/>
                <w:lang w:val="uk-UA"/>
              </w:rPr>
              <w:t>споруди.</w:t>
            </w:r>
            <w:r w:rsidRPr="00165753">
              <w:rPr>
                <w:rFonts w:ascii="Times New Roman" w:hAnsi="Times New Roman"/>
                <w:sz w:val="24"/>
                <w:szCs w:val="24"/>
                <w:lang w:val="uk-UA"/>
              </w:rPr>
              <w:br/>
            </w:r>
            <w:r w:rsidRPr="00EA5094">
              <w:rPr>
                <w:rFonts w:ascii="Times New Roman" w:hAnsi="Times New Roman"/>
                <w:b/>
                <w:i/>
                <w:iCs/>
                <w:sz w:val="24"/>
                <w:szCs w:val="24"/>
                <w:lang w:val="uk-UA"/>
              </w:rPr>
              <w:t>Цей клас не включає:</w:t>
            </w:r>
            <w:r w:rsidRPr="00EA5094">
              <w:rPr>
                <w:rFonts w:ascii="Times New Roman" w:hAnsi="Times New Roman"/>
                <w:b/>
                <w:sz w:val="24"/>
                <w:szCs w:val="24"/>
                <w:lang w:val="uk-UA"/>
              </w:rPr>
              <w:br/>
            </w:r>
            <w:r w:rsidRPr="00165753">
              <w:rPr>
                <w:rFonts w:ascii="Times New Roman" w:hAnsi="Times New Roman"/>
                <w:sz w:val="24"/>
                <w:szCs w:val="24"/>
                <w:lang w:val="uk-UA"/>
              </w:rPr>
              <w:t xml:space="preserve">- </w:t>
            </w:r>
            <w:r>
              <w:rPr>
                <w:rFonts w:ascii="Times New Roman" w:hAnsi="Times New Roman"/>
                <w:sz w:val="24"/>
                <w:szCs w:val="24"/>
                <w:lang w:val="uk-UA"/>
              </w:rPr>
              <w:t xml:space="preserve">будівлі </w:t>
            </w:r>
            <w:r w:rsidRPr="00165753">
              <w:rPr>
                <w:rFonts w:ascii="Times New Roman" w:hAnsi="Times New Roman"/>
                <w:sz w:val="24"/>
                <w:szCs w:val="24"/>
                <w:lang w:val="uk-UA"/>
              </w:rPr>
              <w:t>музеї</w:t>
            </w:r>
            <w:r>
              <w:rPr>
                <w:rFonts w:ascii="Times New Roman" w:hAnsi="Times New Roman"/>
                <w:sz w:val="24"/>
                <w:szCs w:val="24"/>
                <w:lang w:val="uk-UA"/>
              </w:rPr>
              <w:t>в (1262);</w:t>
            </w:r>
          </w:p>
          <w:p w:rsidR="00196673" w:rsidRPr="00BA6510" w:rsidRDefault="00196673" w:rsidP="009B4C84">
            <w:pPr>
              <w:pStyle w:val="af3"/>
              <w:rPr>
                <w:rFonts w:ascii="Times New Roman" w:hAnsi="Times New Roman"/>
                <w:iCs/>
                <w:sz w:val="24"/>
                <w:szCs w:val="24"/>
                <w:lang w:val="uk-UA"/>
              </w:rPr>
            </w:pPr>
            <w:r w:rsidRPr="00165753">
              <w:rPr>
                <w:rFonts w:ascii="Times New Roman" w:hAnsi="Times New Roman"/>
                <w:sz w:val="24"/>
                <w:szCs w:val="24"/>
                <w:lang w:val="uk-UA"/>
              </w:rPr>
              <w:t xml:space="preserve">- </w:t>
            </w:r>
            <w:r>
              <w:rPr>
                <w:rFonts w:ascii="Times New Roman" w:hAnsi="Times New Roman"/>
                <w:sz w:val="24"/>
                <w:szCs w:val="24"/>
                <w:lang w:val="uk-UA"/>
              </w:rPr>
              <w:t>релігійні будівлі (1272).</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rPr>
          <w:trHeight w:val="612"/>
        </w:trPr>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1274</w:t>
            </w:r>
          </w:p>
        </w:tc>
        <w:tc>
          <w:tcPr>
            <w:tcW w:w="1995" w:type="pct"/>
            <w:shd w:val="clear" w:color="auto" w:fill="auto"/>
            <w:vAlign w:val="center"/>
          </w:tcPr>
          <w:p w:rsidR="00196673" w:rsidRPr="00952CA2" w:rsidRDefault="00196673" w:rsidP="009B4C84">
            <w:pPr>
              <w:pStyle w:val="af3"/>
              <w:rPr>
                <w:rFonts w:ascii="Times New Roman" w:hAnsi="Times New Roman"/>
                <w:b/>
                <w:iCs/>
                <w:sz w:val="24"/>
                <w:szCs w:val="24"/>
                <w:lang w:val="uk-UA"/>
              </w:rPr>
            </w:pPr>
            <w:r w:rsidRPr="00952CA2">
              <w:rPr>
                <w:rFonts w:ascii="Times New Roman" w:hAnsi="Times New Roman"/>
                <w:b/>
                <w:iCs/>
                <w:sz w:val="24"/>
                <w:szCs w:val="24"/>
                <w:lang w:val="uk-UA"/>
              </w:rPr>
              <w:t>Інші будівлі, не класифіковані раніше</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952CA2" w:rsidRDefault="00196673" w:rsidP="009B4C84">
            <w:pPr>
              <w:pStyle w:val="af3"/>
              <w:rPr>
                <w:rFonts w:ascii="Times New Roman" w:hAnsi="Times New Roman"/>
                <w:b/>
                <w:iCs/>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165753">
              <w:rPr>
                <w:rFonts w:ascii="Times New Roman" w:hAnsi="Times New Roman"/>
                <w:sz w:val="24"/>
                <w:szCs w:val="24"/>
                <w:lang w:val="uk-UA"/>
              </w:rPr>
              <w:t xml:space="preserve">- </w:t>
            </w:r>
            <w:r>
              <w:rPr>
                <w:rFonts w:ascii="Times New Roman" w:hAnsi="Times New Roman"/>
                <w:sz w:val="24"/>
                <w:szCs w:val="24"/>
                <w:lang w:val="uk-UA"/>
              </w:rPr>
              <w:t xml:space="preserve">будівлі </w:t>
            </w:r>
            <w:r w:rsidRPr="00165753">
              <w:rPr>
                <w:rFonts w:ascii="Times New Roman" w:hAnsi="Times New Roman"/>
                <w:sz w:val="24"/>
                <w:szCs w:val="24"/>
                <w:lang w:val="uk-UA"/>
              </w:rPr>
              <w:t>виправн</w:t>
            </w:r>
            <w:r>
              <w:rPr>
                <w:rFonts w:ascii="Times New Roman" w:hAnsi="Times New Roman"/>
                <w:sz w:val="24"/>
                <w:szCs w:val="24"/>
                <w:lang w:val="uk-UA"/>
              </w:rPr>
              <w:t>их закладів</w:t>
            </w:r>
            <w:r w:rsidRPr="00165753">
              <w:rPr>
                <w:rFonts w:ascii="Times New Roman" w:hAnsi="Times New Roman"/>
                <w:sz w:val="24"/>
                <w:szCs w:val="24"/>
                <w:lang w:val="uk-UA"/>
              </w:rPr>
              <w:t>, в'язниц</w:t>
            </w:r>
            <w:r>
              <w:rPr>
                <w:rFonts w:ascii="Times New Roman" w:hAnsi="Times New Roman"/>
                <w:sz w:val="24"/>
                <w:szCs w:val="24"/>
                <w:lang w:val="uk-UA"/>
              </w:rPr>
              <w:t>ь</w:t>
            </w:r>
            <w:r w:rsidRPr="00165753">
              <w:rPr>
                <w:rFonts w:ascii="Times New Roman" w:hAnsi="Times New Roman"/>
                <w:sz w:val="24"/>
                <w:szCs w:val="24"/>
                <w:lang w:val="uk-UA"/>
              </w:rPr>
              <w:t>, слідч</w:t>
            </w:r>
            <w:r>
              <w:rPr>
                <w:rFonts w:ascii="Times New Roman" w:hAnsi="Times New Roman"/>
                <w:sz w:val="24"/>
                <w:szCs w:val="24"/>
                <w:lang w:val="uk-UA"/>
              </w:rPr>
              <w:t>их</w:t>
            </w:r>
            <w:r w:rsidRPr="00165753">
              <w:rPr>
                <w:rFonts w:ascii="Times New Roman" w:hAnsi="Times New Roman"/>
                <w:sz w:val="24"/>
                <w:szCs w:val="24"/>
                <w:lang w:val="uk-UA"/>
              </w:rPr>
              <w:t xml:space="preserve"> ізолятор</w:t>
            </w:r>
            <w:r>
              <w:rPr>
                <w:rFonts w:ascii="Times New Roman" w:hAnsi="Times New Roman"/>
                <w:sz w:val="24"/>
                <w:szCs w:val="24"/>
                <w:lang w:val="uk-UA"/>
              </w:rPr>
              <w:t>ів</w:t>
            </w:r>
            <w:r w:rsidRPr="00165753">
              <w:rPr>
                <w:rFonts w:ascii="Times New Roman" w:hAnsi="Times New Roman"/>
                <w:sz w:val="24"/>
                <w:szCs w:val="24"/>
                <w:lang w:val="uk-UA"/>
              </w:rPr>
              <w:t xml:space="preserve">, </w:t>
            </w:r>
            <w:r>
              <w:rPr>
                <w:rFonts w:ascii="Times New Roman" w:hAnsi="Times New Roman"/>
                <w:sz w:val="24"/>
                <w:szCs w:val="24"/>
                <w:lang w:val="uk-UA"/>
              </w:rPr>
              <w:t>військових</w:t>
            </w:r>
            <w:r w:rsidRPr="00165753">
              <w:rPr>
                <w:rFonts w:ascii="Times New Roman" w:hAnsi="Times New Roman"/>
                <w:sz w:val="24"/>
                <w:szCs w:val="24"/>
                <w:lang w:val="uk-UA"/>
              </w:rPr>
              <w:t xml:space="preserve"> казарм, міліцейських та пожежних служб</w:t>
            </w:r>
            <w:r>
              <w:rPr>
                <w:rFonts w:ascii="Times New Roman" w:hAnsi="Times New Roman"/>
                <w:sz w:val="24"/>
                <w:szCs w:val="24"/>
                <w:lang w:val="uk-UA"/>
              </w:rPr>
              <w:t>.</w:t>
            </w:r>
            <w:r w:rsidRPr="00165753">
              <w:rPr>
                <w:rFonts w:ascii="Times New Roman" w:hAnsi="Times New Roman"/>
                <w:sz w:val="24"/>
                <w:szCs w:val="24"/>
                <w:lang w:val="uk-UA"/>
              </w:rPr>
              <w:br/>
            </w:r>
            <w:r w:rsidRPr="00EA5094">
              <w:rPr>
                <w:rFonts w:ascii="Times New Roman" w:hAnsi="Times New Roman"/>
                <w:b/>
                <w:i/>
                <w:iCs/>
                <w:sz w:val="24"/>
                <w:szCs w:val="24"/>
                <w:lang w:val="uk-UA"/>
              </w:rPr>
              <w:t xml:space="preserve">Цей клас включає також: </w:t>
            </w:r>
            <w:r w:rsidRPr="00EA5094">
              <w:rPr>
                <w:rFonts w:ascii="Times New Roman" w:hAnsi="Times New Roman"/>
                <w:b/>
                <w:sz w:val="24"/>
                <w:szCs w:val="24"/>
                <w:lang w:val="uk-UA"/>
              </w:rPr>
              <w:br/>
            </w:r>
            <w:r w:rsidRPr="00165753">
              <w:rPr>
                <w:rFonts w:ascii="Times New Roman" w:hAnsi="Times New Roman"/>
                <w:sz w:val="24"/>
                <w:szCs w:val="24"/>
                <w:lang w:val="uk-UA"/>
              </w:rPr>
              <w:t xml:space="preserve">- </w:t>
            </w:r>
            <w:r>
              <w:rPr>
                <w:rFonts w:ascii="Times New Roman" w:hAnsi="Times New Roman"/>
                <w:sz w:val="24"/>
                <w:szCs w:val="24"/>
                <w:lang w:val="uk-UA"/>
              </w:rPr>
              <w:t>такі споруди</w:t>
            </w:r>
            <w:r w:rsidRPr="00165753">
              <w:rPr>
                <w:rFonts w:ascii="Times New Roman" w:hAnsi="Times New Roman"/>
                <w:sz w:val="24"/>
                <w:szCs w:val="24"/>
                <w:lang w:val="uk-UA"/>
              </w:rPr>
              <w:t xml:space="preserve">, </w:t>
            </w:r>
            <w:r>
              <w:rPr>
                <w:rFonts w:ascii="Times New Roman" w:hAnsi="Times New Roman"/>
                <w:sz w:val="24"/>
                <w:szCs w:val="24"/>
                <w:lang w:val="uk-UA"/>
              </w:rPr>
              <w:t>я</w:t>
            </w:r>
            <w:r w:rsidRPr="00165753">
              <w:rPr>
                <w:rFonts w:ascii="Times New Roman" w:hAnsi="Times New Roman"/>
                <w:sz w:val="24"/>
                <w:szCs w:val="24"/>
                <w:lang w:val="uk-UA"/>
              </w:rPr>
              <w:t>к зупинки</w:t>
            </w:r>
            <w:r>
              <w:rPr>
                <w:rFonts w:ascii="Times New Roman" w:hAnsi="Times New Roman"/>
                <w:sz w:val="24"/>
                <w:szCs w:val="24"/>
                <w:lang w:val="uk-UA"/>
              </w:rPr>
              <w:t xml:space="preserve"> громадського транспорту, </w:t>
            </w:r>
            <w:r w:rsidRPr="00165753">
              <w:rPr>
                <w:rFonts w:ascii="Times New Roman" w:hAnsi="Times New Roman"/>
                <w:sz w:val="24"/>
                <w:szCs w:val="24"/>
                <w:lang w:val="uk-UA"/>
              </w:rPr>
              <w:t xml:space="preserve">громадські туалети, пральні, лазні </w:t>
            </w:r>
            <w:r>
              <w:rPr>
                <w:rFonts w:ascii="Times New Roman" w:hAnsi="Times New Roman"/>
                <w:sz w:val="24"/>
                <w:szCs w:val="24"/>
                <w:lang w:val="uk-UA"/>
              </w:rPr>
              <w:t>тощо;</w:t>
            </w:r>
            <w:r w:rsidRPr="00165753">
              <w:rPr>
                <w:rFonts w:ascii="Times New Roman" w:hAnsi="Times New Roman"/>
                <w:sz w:val="24"/>
                <w:szCs w:val="24"/>
                <w:lang w:val="uk-UA"/>
              </w:rPr>
              <w:br/>
            </w:r>
            <w:r w:rsidRPr="00EA5094">
              <w:rPr>
                <w:rFonts w:ascii="Times New Roman" w:hAnsi="Times New Roman"/>
                <w:b/>
                <w:i/>
                <w:iCs/>
                <w:sz w:val="24"/>
                <w:szCs w:val="24"/>
                <w:lang w:val="uk-UA"/>
              </w:rPr>
              <w:t>Цей клас не включає:</w:t>
            </w:r>
            <w:r w:rsidRPr="00EA5094">
              <w:rPr>
                <w:rFonts w:ascii="Times New Roman" w:hAnsi="Times New Roman"/>
                <w:b/>
                <w:sz w:val="24"/>
                <w:szCs w:val="24"/>
                <w:lang w:val="uk-UA"/>
              </w:rPr>
              <w:br/>
            </w:r>
            <w:r w:rsidRPr="00165753">
              <w:rPr>
                <w:rFonts w:ascii="Times New Roman" w:hAnsi="Times New Roman"/>
                <w:sz w:val="24"/>
                <w:szCs w:val="24"/>
                <w:lang w:val="uk-UA"/>
              </w:rPr>
              <w:t xml:space="preserve">- телефонні </w:t>
            </w:r>
            <w:r>
              <w:rPr>
                <w:rFonts w:ascii="Times New Roman" w:hAnsi="Times New Roman"/>
                <w:sz w:val="24"/>
                <w:szCs w:val="24"/>
                <w:lang w:val="uk-UA"/>
              </w:rPr>
              <w:t>будки (1241);</w:t>
            </w:r>
            <w:r w:rsidRPr="00165753">
              <w:rPr>
                <w:rFonts w:ascii="Times New Roman" w:hAnsi="Times New Roman"/>
                <w:sz w:val="24"/>
                <w:szCs w:val="24"/>
                <w:lang w:val="uk-UA"/>
              </w:rPr>
              <w:br/>
              <w:t>- госпіталі виправних закладів</w:t>
            </w:r>
            <w:r>
              <w:rPr>
                <w:rFonts w:ascii="Times New Roman" w:hAnsi="Times New Roman"/>
                <w:sz w:val="24"/>
                <w:szCs w:val="24"/>
                <w:lang w:val="uk-UA"/>
              </w:rPr>
              <w:t>, в'язниць, збройних сил (1264);</w:t>
            </w:r>
            <w:r w:rsidRPr="00165753">
              <w:rPr>
                <w:rFonts w:ascii="Times New Roman" w:hAnsi="Times New Roman"/>
                <w:sz w:val="24"/>
                <w:szCs w:val="24"/>
                <w:lang w:val="uk-UA"/>
              </w:rPr>
              <w:br/>
              <w:t>- вій</w:t>
            </w:r>
            <w:r>
              <w:rPr>
                <w:rFonts w:ascii="Times New Roman" w:hAnsi="Times New Roman"/>
                <w:sz w:val="24"/>
                <w:szCs w:val="24"/>
                <w:lang w:val="uk-UA"/>
              </w:rPr>
              <w:t>ськові інженерні споруди (2420)</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97741E"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bl>
    <w:p w:rsidR="00196673" w:rsidRPr="002E6538" w:rsidRDefault="00196673" w:rsidP="00196673">
      <w:pPr>
        <w:pStyle w:val="af3"/>
        <w:rPr>
          <w:sz w:val="24"/>
          <w:szCs w:val="24"/>
          <w:lang w:val="uk-UA"/>
        </w:rPr>
      </w:pPr>
    </w:p>
    <w:p w:rsidR="00196673" w:rsidRDefault="00196673" w:rsidP="00196673"/>
    <w:p w:rsidR="00196673" w:rsidRDefault="00196673" w:rsidP="00196673">
      <w:pPr>
        <w:pStyle w:val="af3"/>
        <w:jc w:val="both"/>
        <w:rPr>
          <w:rFonts w:ascii="Times New Roman" w:hAnsi="Times New Roman"/>
          <w:sz w:val="28"/>
          <w:szCs w:val="28"/>
          <w:lang w:val="uk-UA"/>
        </w:rPr>
      </w:pPr>
      <w:r w:rsidRPr="00031A75">
        <w:rPr>
          <w:rFonts w:ascii="Times New Roman" w:hAnsi="Times New Roman"/>
          <w:sz w:val="28"/>
          <w:szCs w:val="28"/>
          <w:lang w:val="uk-UA"/>
        </w:rPr>
        <w:t xml:space="preserve">Секретар Обухівської міської ради </w:t>
      </w:r>
      <w:r>
        <w:rPr>
          <w:rFonts w:ascii="Times New Roman" w:hAnsi="Times New Roman"/>
          <w:sz w:val="28"/>
          <w:szCs w:val="28"/>
          <w:lang w:val="uk-UA"/>
        </w:rPr>
        <w:t xml:space="preserve">                             </w:t>
      </w:r>
      <w:r w:rsidR="001211E6">
        <w:rPr>
          <w:rFonts w:ascii="Times New Roman" w:hAnsi="Times New Roman"/>
          <w:sz w:val="28"/>
          <w:szCs w:val="28"/>
          <w:lang w:val="uk-UA"/>
        </w:rPr>
        <w:t xml:space="preserve">            </w:t>
      </w:r>
      <w:r>
        <w:rPr>
          <w:rFonts w:ascii="Times New Roman" w:hAnsi="Times New Roman"/>
          <w:sz w:val="28"/>
          <w:szCs w:val="28"/>
          <w:lang w:val="uk-UA"/>
        </w:rPr>
        <w:t xml:space="preserve">     Лариса ІЛЬЄНКО</w:t>
      </w:r>
    </w:p>
    <w:p w:rsidR="00196673" w:rsidRDefault="00196673" w:rsidP="00196673">
      <w:pPr>
        <w:pStyle w:val="af3"/>
        <w:jc w:val="both"/>
        <w:rPr>
          <w:rFonts w:ascii="Times New Roman" w:hAnsi="Times New Roman"/>
          <w:sz w:val="28"/>
          <w:szCs w:val="28"/>
          <w:lang w:val="uk-UA"/>
        </w:rPr>
      </w:pPr>
    </w:p>
    <w:p w:rsidR="00196673" w:rsidRDefault="00196673" w:rsidP="00196673">
      <w:pPr>
        <w:pStyle w:val="af3"/>
        <w:jc w:val="both"/>
        <w:rPr>
          <w:rFonts w:ascii="Times New Roman" w:hAnsi="Times New Roman"/>
          <w:sz w:val="28"/>
          <w:szCs w:val="28"/>
          <w:lang w:val="uk-UA"/>
        </w:rPr>
      </w:pPr>
    </w:p>
    <w:p w:rsidR="00196673" w:rsidRDefault="00196673" w:rsidP="00196673">
      <w:pPr>
        <w:pStyle w:val="af3"/>
        <w:jc w:val="both"/>
        <w:rPr>
          <w:rFonts w:ascii="Times New Roman" w:hAnsi="Times New Roman"/>
          <w:sz w:val="28"/>
          <w:szCs w:val="28"/>
          <w:lang w:val="uk-UA"/>
        </w:rPr>
      </w:pPr>
    </w:p>
    <w:p w:rsidR="00196673" w:rsidRDefault="00196673" w:rsidP="00196673">
      <w:pPr>
        <w:pStyle w:val="af3"/>
        <w:jc w:val="both"/>
        <w:rPr>
          <w:rFonts w:ascii="Times New Roman" w:hAnsi="Times New Roman"/>
          <w:sz w:val="28"/>
          <w:szCs w:val="28"/>
          <w:lang w:val="uk-UA"/>
        </w:rPr>
      </w:pPr>
    </w:p>
    <w:p w:rsidR="00196673" w:rsidRDefault="00196673" w:rsidP="00196673">
      <w:pPr>
        <w:pStyle w:val="af3"/>
        <w:jc w:val="both"/>
        <w:rPr>
          <w:rFonts w:ascii="Times New Roman" w:hAnsi="Times New Roman"/>
          <w:sz w:val="28"/>
          <w:szCs w:val="28"/>
          <w:lang w:val="uk-UA"/>
        </w:rPr>
      </w:pPr>
    </w:p>
    <w:p w:rsidR="00196673" w:rsidRPr="00031A75" w:rsidRDefault="00196673" w:rsidP="00196673">
      <w:pPr>
        <w:pStyle w:val="af3"/>
        <w:jc w:val="both"/>
        <w:rPr>
          <w:sz w:val="28"/>
          <w:szCs w:val="28"/>
          <w:lang w:val="uk-UA"/>
        </w:rPr>
      </w:pPr>
      <w:r>
        <w:rPr>
          <w:rFonts w:ascii="Times New Roman" w:hAnsi="Times New Roman"/>
          <w:sz w:val="28"/>
          <w:szCs w:val="28"/>
          <w:lang w:val="uk-UA"/>
        </w:rPr>
        <w:t xml:space="preserve">Начальник управління економіки                           </w:t>
      </w:r>
      <w:r w:rsidR="001211E6">
        <w:rPr>
          <w:rFonts w:ascii="Times New Roman" w:hAnsi="Times New Roman"/>
          <w:sz w:val="28"/>
          <w:szCs w:val="28"/>
          <w:lang w:val="uk-UA"/>
        </w:rPr>
        <w:t xml:space="preserve">        </w:t>
      </w:r>
      <w:r>
        <w:rPr>
          <w:rFonts w:ascii="Times New Roman" w:hAnsi="Times New Roman"/>
          <w:sz w:val="28"/>
          <w:szCs w:val="28"/>
          <w:lang w:val="uk-UA"/>
        </w:rPr>
        <w:t xml:space="preserve">         </w:t>
      </w:r>
      <w:r w:rsidRPr="00031A75">
        <w:rPr>
          <w:rStyle w:val="afc"/>
          <w:rFonts w:ascii="Times New Roman" w:hAnsi="Times New Roman"/>
          <w:b w:val="0"/>
          <w:color w:val="333333"/>
          <w:sz w:val="28"/>
          <w:szCs w:val="28"/>
          <w:bdr w:val="none" w:sz="0" w:space="0" w:color="auto" w:frame="1"/>
          <w:lang w:val="uk-UA"/>
        </w:rPr>
        <w:t>Аліна КОНДРАТЮК</w:t>
      </w:r>
    </w:p>
    <w:p w:rsidR="00565A40" w:rsidRDefault="00565A40"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Pr="00996A9A" w:rsidRDefault="00196673" w:rsidP="001211E6">
      <w:pPr>
        <w:spacing w:after="0"/>
        <w:ind w:firstLine="6237"/>
        <w:rPr>
          <w:rFonts w:ascii="Times New Roman" w:hAnsi="Times New Roman"/>
        </w:rPr>
      </w:pPr>
      <w:r w:rsidRPr="00996A9A">
        <w:rPr>
          <w:rFonts w:ascii="Times New Roman" w:hAnsi="Times New Roman"/>
        </w:rPr>
        <w:t xml:space="preserve">Додаток 2 до рішення Обухівської </w:t>
      </w:r>
    </w:p>
    <w:p w:rsidR="00196673" w:rsidRPr="00996A9A" w:rsidRDefault="00196673" w:rsidP="001211E6">
      <w:pPr>
        <w:spacing w:after="0"/>
        <w:ind w:firstLine="6237"/>
        <w:rPr>
          <w:rFonts w:ascii="Times New Roman" w:hAnsi="Times New Roman"/>
        </w:rPr>
      </w:pPr>
      <w:r w:rsidRPr="00996A9A">
        <w:rPr>
          <w:rFonts w:ascii="Times New Roman" w:hAnsi="Times New Roman"/>
        </w:rPr>
        <w:t xml:space="preserve">міської ради Київської області </w:t>
      </w:r>
    </w:p>
    <w:p w:rsidR="00196673" w:rsidRPr="00996A9A" w:rsidRDefault="001211E6" w:rsidP="001211E6">
      <w:pPr>
        <w:spacing w:after="0"/>
        <w:ind w:firstLine="6237"/>
        <w:rPr>
          <w:rFonts w:ascii="Times New Roman" w:hAnsi="Times New Roman"/>
        </w:rPr>
      </w:pPr>
      <w:r>
        <w:rPr>
          <w:rFonts w:ascii="Times New Roman" w:hAnsi="Times New Roman"/>
        </w:rPr>
        <w:t>від 27</w:t>
      </w:r>
      <w:r w:rsidR="00196673" w:rsidRPr="00996A9A">
        <w:rPr>
          <w:rFonts w:ascii="Times New Roman" w:hAnsi="Times New Roman"/>
        </w:rPr>
        <w:t xml:space="preserve"> .06.2024  № </w:t>
      </w:r>
      <w:r>
        <w:rPr>
          <w:rFonts w:ascii="Times New Roman" w:hAnsi="Times New Roman"/>
        </w:rPr>
        <w:t>1251</w:t>
      </w:r>
      <w:r w:rsidR="00196673" w:rsidRPr="00996A9A">
        <w:rPr>
          <w:rFonts w:ascii="Times New Roman" w:hAnsi="Times New Roman"/>
        </w:rPr>
        <w:t>-</w:t>
      </w:r>
      <w:r w:rsidR="00196673" w:rsidRPr="00196673">
        <w:rPr>
          <w:rFonts w:ascii="Times New Roman" w:hAnsi="Times New Roman"/>
        </w:rPr>
        <w:t xml:space="preserve"> 59</w:t>
      </w:r>
      <w:r w:rsidR="00196673" w:rsidRPr="00996A9A">
        <w:rPr>
          <w:rFonts w:ascii="Times New Roman" w:hAnsi="Times New Roman"/>
        </w:rPr>
        <w:t xml:space="preserve"> - УІІІ</w:t>
      </w:r>
    </w:p>
    <w:p w:rsidR="00196673" w:rsidRPr="0016559A" w:rsidRDefault="00196673" w:rsidP="001211E6">
      <w:pPr>
        <w:pStyle w:val="ShapkaDocumentu"/>
        <w:spacing w:after="0"/>
        <w:ind w:left="0" w:firstLine="6237"/>
        <w:jc w:val="left"/>
        <w:rPr>
          <w:rFonts w:ascii="Times New Roman" w:hAnsi="Times New Roman"/>
          <w:noProof/>
          <w:sz w:val="24"/>
          <w:szCs w:val="24"/>
        </w:rPr>
      </w:pPr>
    </w:p>
    <w:p w:rsidR="00196673" w:rsidRPr="0016559A" w:rsidRDefault="00196673" w:rsidP="001211E6">
      <w:pPr>
        <w:pStyle w:val="ShapkaDocumentu"/>
        <w:spacing w:after="0"/>
        <w:ind w:left="0" w:firstLine="6237"/>
        <w:jc w:val="left"/>
        <w:rPr>
          <w:rFonts w:ascii="Times New Roman" w:hAnsi="Times New Roman"/>
          <w:noProof/>
          <w:sz w:val="24"/>
          <w:szCs w:val="24"/>
        </w:rPr>
      </w:pPr>
      <w:r w:rsidRPr="0016559A">
        <w:rPr>
          <w:rFonts w:ascii="Times New Roman" w:hAnsi="Times New Roman"/>
          <w:noProof/>
          <w:sz w:val="24"/>
          <w:szCs w:val="24"/>
        </w:rPr>
        <w:t>ЗАТВЕРДЖЕНО</w:t>
      </w:r>
    </w:p>
    <w:p w:rsidR="00196673" w:rsidRDefault="00196673" w:rsidP="001211E6">
      <w:pPr>
        <w:pStyle w:val="ShapkaDocumentu"/>
        <w:spacing w:after="0"/>
        <w:ind w:left="0" w:firstLine="6237"/>
        <w:jc w:val="left"/>
        <w:rPr>
          <w:rFonts w:ascii="Times New Roman" w:hAnsi="Times New Roman"/>
          <w:noProof/>
          <w:sz w:val="24"/>
          <w:szCs w:val="24"/>
        </w:rPr>
      </w:pPr>
      <w:r w:rsidRPr="0016559A">
        <w:rPr>
          <w:rFonts w:ascii="Times New Roman" w:hAnsi="Times New Roman"/>
          <w:noProof/>
          <w:sz w:val="24"/>
          <w:szCs w:val="24"/>
        </w:rPr>
        <w:t xml:space="preserve">рішенням сесії Обухівської </w:t>
      </w:r>
    </w:p>
    <w:p w:rsidR="00196673" w:rsidRPr="0016559A" w:rsidRDefault="00196673" w:rsidP="001211E6">
      <w:pPr>
        <w:pStyle w:val="ShapkaDocumentu"/>
        <w:spacing w:after="0"/>
        <w:ind w:left="0" w:firstLine="6237"/>
        <w:jc w:val="left"/>
        <w:rPr>
          <w:rFonts w:ascii="Times New Roman" w:hAnsi="Times New Roman"/>
          <w:b/>
          <w:noProof/>
          <w:sz w:val="20"/>
        </w:rPr>
      </w:pPr>
      <w:r w:rsidRPr="0016559A">
        <w:rPr>
          <w:rFonts w:ascii="Times New Roman" w:hAnsi="Times New Roman"/>
          <w:noProof/>
          <w:sz w:val="24"/>
          <w:szCs w:val="24"/>
        </w:rPr>
        <w:t xml:space="preserve">міської ради </w:t>
      </w:r>
      <w:r>
        <w:rPr>
          <w:rFonts w:ascii="Times New Roman" w:hAnsi="Times New Roman"/>
          <w:noProof/>
          <w:sz w:val="24"/>
          <w:szCs w:val="24"/>
        </w:rPr>
        <w:t>Київської області</w:t>
      </w:r>
    </w:p>
    <w:p w:rsidR="00196673" w:rsidRPr="0016559A" w:rsidRDefault="001211E6" w:rsidP="001211E6">
      <w:pPr>
        <w:pStyle w:val="ShapkaDocumentu"/>
        <w:spacing w:after="0"/>
        <w:ind w:left="0" w:firstLine="6237"/>
        <w:jc w:val="left"/>
        <w:rPr>
          <w:rFonts w:ascii="Times New Roman" w:hAnsi="Times New Roman"/>
          <w:noProof/>
          <w:sz w:val="24"/>
          <w:szCs w:val="24"/>
        </w:rPr>
      </w:pPr>
      <w:r>
        <w:rPr>
          <w:rFonts w:ascii="Times New Roman" w:hAnsi="Times New Roman"/>
          <w:noProof/>
          <w:sz w:val="24"/>
          <w:szCs w:val="24"/>
        </w:rPr>
        <w:t>від 27</w:t>
      </w:r>
      <w:r w:rsidR="00196673" w:rsidRPr="0016559A">
        <w:rPr>
          <w:rFonts w:ascii="Times New Roman" w:hAnsi="Times New Roman"/>
          <w:noProof/>
          <w:sz w:val="24"/>
          <w:szCs w:val="24"/>
        </w:rPr>
        <w:t xml:space="preserve"> .06.2024  № </w:t>
      </w:r>
      <w:r>
        <w:rPr>
          <w:rFonts w:ascii="Times New Roman" w:hAnsi="Times New Roman"/>
          <w:noProof/>
          <w:sz w:val="24"/>
          <w:szCs w:val="24"/>
        </w:rPr>
        <w:t>1251</w:t>
      </w:r>
      <w:r w:rsidR="00196673" w:rsidRPr="0016559A">
        <w:rPr>
          <w:rFonts w:ascii="Times New Roman" w:hAnsi="Times New Roman"/>
          <w:noProof/>
          <w:sz w:val="24"/>
          <w:szCs w:val="24"/>
        </w:rPr>
        <w:t xml:space="preserve">- </w:t>
      </w:r>
      <w:r w:rsidR="00196673" w:rsidRPr="00196673">
        <w:rPr>
          <w:rFonts w:ascii="Times New Roman" w:hAnsi="Times New Roman"/>
          <w:noProof/>
          <w:sz w:val="24"/>
          <w:szCs w:val="24"/>
        </w:rPr>
        <w:t>59</w:t>
      </w:r>
      <w:r w:rsidR="00196673" w:rsidRPr="0016559A">
        <w:rPr>
          <w:rFonts w:ascii="Times New Roman" w:hAnsi="Times New Roman"/>
          <w:noProof/>
          <w:sz w:val="24"/>
          <w:szCs w:val="24"/>
        </w:rPr>
        <w:t xml:space="preserve"> -</w:t>
      </w:r>
      <w:r w:rsidR="00196673" w:rsidRPr="00196673">
        <w:rPr>
          <w:rFonts w:ascii="Times New Roman" w:hAnsi="Times New Roman"/>
          <w:noProof/>
          <w:sz w:val="24"/>
          <w:szCs w:val="24"/>
        </w:rPr>
        <w:t xml:space="preserve"> </w:t>
      </w:r>
      <w:r w:rsidR="00196673" w:rsidRPr="0016559A">
        <w:rPr>
          <w:rFonts w:ascii="Times New Roman" w:hAnsi="Times New Roman"/>
          <w:noProof/>
          <w:sz w:val="24"/>
          <w:szCs w:val="24"/>
        </w:rPr>
        <w:t>УІІІ</w:t>
      </w:r>
    </w:p>
    <w:p w:rsidR="00196673" w:rsidRPr="0016559A" w:rsidRDefault="00196673" w:rsidP="00196673">
      <w:pPr>
        <w:pStyle w:val="af3"/>
        <w:tabs>
          <w:tab w:val="left" w:pos="5529"/>
        </w:tabs>
        <w:jc w:val="right"/>
        <w:rPr>
          <w:rFonts w:ascii="Times New Roman" w:hAnsi="Times New Roman"/>
          <w:noProof/>
          <w:sz w:val="24"/>
          <w:szCs w:val="24"/>
          <w:lang w:val="uk-UA"/>
        </w:rPr>
      </w:pPr>
    </w:p>
    <w:p w:rsidR="00196673" w:rsidRPr="009C0DBB" w:rsidRDefault="00196673" w:rsidP="00196673">
      <w:pPr>
        <w:pStyle w:val="afb"/>
        <w:rPr>
          <w:rFonts w:ascii="Times New Roman" w:hAnsi="Times New Roman"/>
          <w:sz w:val="28"/>
          <w:szCs w:val="28"/>
        </w:rPr>
      </w:pPr>
      <w:r w:rsidRPr="009C0DBB">
        <w:rPr>
          <w:rFonts w:ascii="Times New Roman" w:hAnsi="Times New Roman"/>
          <w:sz w:val="28"/>
          <w:szCs w:val="28"/>
        </w:rPr>
        <w:t>ПЕРЕЛІК</w:t>
      </w:r>
      <w:r w:rsidRPr="009C0DBB">
        <w:rPr>
          <w:rFonts w:ascii="Times New Roman" w:hAnsi="Times New Roman"/>
          <w:sz w:val="28"/>
          <w:szCs w:val="28"/>
        </w:rPr>
        <w:br/>
        <w:t>пільг</w:t>
      </w:r>
      <w:r>
        <w:rPr>
          <w:rFonts w:ascii="Times New Roman" w:hAnsi="Times New Roman"/>
          <w:sz w:val="28"/>
          <w:szCs w:val="28"/>
        </w:rPr>
        <w:t xml:space="preserve"> </w:t>
      </w:r>
      <w:r w:rsidRPr="009C0DBB">
        <w:rPr>
          <w:rFonts w:ascii="Times New Roman" w:hAnsi="Times New Roman"/>
          <w:sz w:val="28"/>
          <w:szCs w:val="28"/>
        </w:rPr>
        <w:t>для</w:t>
      </w:r>
      <w:r>
        <w:rPr>
          <w:rFonts w:ascii="Times New Roman" w:hAnsi="Times New Roman"/>
          <w:sz w:val="28"/>
          <w:szCs w:val="28"/>
        </w:rPr>
        <w:t xml:space="preserve"> </w:t>
      </w:r>
      <w:r w:rsidRPr="009C0DBB">
        <w:rPr>
          <w:rFonts w:ascii="Times New Roman" w:hAnsi="Times New Roman"/>
          <w:sz w:val="28"/>
          <w:szCs w:val="28"/>
        </w:rPr>
        <w:t>фізичних</w:t>
      </w:r>
      <w:r>
        <w:rPr>
          <w:rFonts w:ascii="Times New Roman" w:hAnsi="Times New Roman"/>
          <w:sz w:val="28"/>
          <w:szCs w:val="28"/>
        </w:rPr>
        <w:t xml:space="preserve"> </w:t>
      </w:r>
      <w:r w:rsidRPr="009C0DBB">
        <w:rPr>
          <w:rFonts w:ascii="Times New Roman" w:hAnsi="Times New Roman"/>
          <w:sz w:val="28"/>
          <w:szCs w:val="28"/>
        </w:rPr>
        <w:t>та</w:t>
      </w:r>
      <w:r>
        <w:rPr>
          <w:rFonts w:ascii="Times New Roman" w:hAnsi="Times New Roman"/>
          <w:sz w:val="28"/>
          <w:szCs w:val="28"/>
        </w:rPr>
        <w:t xml:space="preserve"> </w:t>
      </w:r>
      <w:r w:rsidRPr="009C0DBB">
        <w:rPr>
          <w:rFonts w:ascii="Times New Roman" w:hAnsi="Times New Roman"/>
          <w:sz w:val="28"/>
          <w:szCs w:val="28"/>
        </w:rPr>
        <w:t>юридичних</w:t>
      </w:r>
      <w:r>
        <w:rPr>
          <w:rFonts w:ascii="Times New Roman" w:hAnsi="Times New Roman"/>
          <w:sz w:val="28"/>
          <w:szCs w:val="28"/>
        </w:rPr>
        <w:t xml:space="preserve"> </w:t>
      </w:r>
      <w:r w:rsidRPr="009C0DBB">
        <w:rPr>
          <w:rFonts w:ascii="Times New Roman" w:hAnsi="Times New Roman"/>
          <w:sz w:val="28"/>
          <w:szCs w:val="28"/>
        </w:rPr>
        <w:t>осіб,</w:t>
      </w:r>
      <w:r>
        <w:rPr>
          <w:rFonts w:ascii="Times New Roman" w:hAnsi="Times New Roman"/>
          <w:sz w:val="28"/>
          <w:szCs w:val="28"/>
        </w:rPr>
        <w:t xml:space="preserve"> </w:t>
      </w:r>
      <w:r w:rsidRPr="009C0DBB">
        <w:rPr>
          <w:rFonts w:ascii="Times New Roman" w:hAnsi="Times New Roman"/>
          <w:sz w:val="28"/>
          <w:szCs w:val="28"/>
        </w:rPr>
        <w:t>наданих</w:t>
      </w:r>
      <w:r>
        <w:rPr>
          <w:rFonts w:ascii="Times New Roman" w:hAnsi="Times New Roman"/>
          <w:sz w:val="28"/>
          <w:szCs w:val="28"/>
        </w:rPr>
        <w:t xml:space="preserve"> </w:t>
      </w:r>
      <w:r w:rsidRPr="009C0DBB">
        <w:rPr>
          <w:rFonts w:ascii="Times New Roman" w:hAnsi="Times New Roman"/>
          <w:sz w:val="28"/>
          <w:szCs w:val="28"/>
        </w:rPr>
        <w:t>відповідно</w:t>
      </w:r>
      <w:r>
        <w:rPr>
          <w:rFonts w:ascii="Times New Roman" w:hAnsi="Times New Roman"/>
          <w:sz w:val="28"/>
          <w:szCs w:val="28"/>
        </w:rPr>
        <w:t xml:space="preserve"> </w:t>
      </w:r>
      <w:r w:rsidRPr="009C0DBB">
        <w:rPr>
          <w:rFonts w:ascii="Times New Roman" w:hAnsi="Times New Roman"/>
          <w:sz w:val="28"/>
          <w:szCs w:val="28"/>
        </w:rPr>
        <w:t>до</w:t>
      </w:r>
      <w:r>
        <w:rPr>
          <w:rFonts w:ascii="Times New Roman" w:hAnsi="Times New Roman"/>
          <w:sz w:val="28"/>
          <w:szCs w:val="28"/>
        </w:rPr>
        <w:t xml:space="preserve"> </w:t>
      </w:r>
      <w:r w:rsidRPr="009C0DBB">
        <w:rPr>
          <w:rFonts w:ascii="Times New Roman" w:hAnsi="Times New Roman"/>
          <w:sz w:val="28"/>
          <w:szCs w:val="28"/>
        </w:rPr>
        <w:t>підпункту</w:t>
      </w:r>
      <w:r>
        <w:rPr>
          <w:rFonts w:ascii="Times New Roman" w:hAnsi="Times New Roman"/>
          <w:sz w:val="28"/>
          <w:szCs w:val="28"/>
        </w:rPr>
        <w:t xml:space="preserve"> </w:t>
      </w:r>
      <w:r w:rsidRPr="009C0DBB">
        <w:rPr>
          <w:rFonts w:ascii="Times New Roman" w:hAnsi="Times New Roman"/>
          <w:sz w:val="28"/>
          <w:szCs w:val="28"/>
        </w:rPr>
        <w:t>266.4.2</w:t>
      </w:r>
      <w:r>
        <w:rPr>
          <w:rFonts w:ascii="Times New Roman" w:hAnsi="Times New Roman"/>
          <w:sz w:val="28"/>
          <w:szCs w:val="28"/>
        </w:rPr>
        <w:t xml:space="preserve"> </w:t>
      </w:r>
      <w:r w:rsidRPr="009C0DBB">
        <w:rPr>
          <w:rFonts w:ascii="Times New Roman" w:hAnsi="Times New Roman"/>
          <w:sz w:val="28"/>
          <w:szCs w:val="28"/>
        </w:rPr>
        <w:t>пункту</w:t>
      </w:r>
      <w:r>
        <w:rPr>
          <w:rFonts w:ascii="Times New Roman" w:hAnsi="Times New Roman"/>
          <w:sz w:val="28"/>
          <w:szCs w:val="28"/>
        </w:rPr>
        <w:t xml:space="preserve"> </w:t>
      </w:r>
      <w:r w:rsidRPr="009C0DBB">
        <w:rPr>
          <w:rFonts w:ascii="Times New Roman" w:hAnsi="Times New Roman"/>
          <w:sz w:val="28"/>
          <w:szCs w:val="28"/>
        </w:rPr>
        <w:t>266.4</w:t>
      </w:r>
      <w:r>
        <w:rPr>
          <w:rFonts w:ascii="Times New Roman" w:hAnsi="Times New Roman"/>
          <w:sz w:val="28"/>
          <w:szCs w:val="28"/>
        </w:rPr>
        <w:t xml:space="preserve"> </w:t>
      </w:r>
      <w:r w:rsidRPr="009C0DBB">
        <w:rPr>
          <w:rFonts w:ascii="Times New Roman" w:hAnsi="Times New Roman"/>
          <w:sz w:val="28"/>
          <w:szCs w:val="28"/>
        </w:rPr>
        <w:t>статті</w:t>
      </w:r>
      <w:r>
        <w:rPr>
          <w:rFonts w:ascii="Times New Roman" w:hAnsi="Times New Roman"/>
          <w:sz w:val="28"/>
          <w:szCs w:val="28"/>
        </w:rPr>
        <w:t xml:space="preserve"> </w:t>
      </w:r>
      <w:r w:rsidRPr="009C0DBB">
        <w:rPr>
          <w:rFonts w:ascii="Times New Roman" w:hAnsi="Times New Roman"/>
          <w:sz w:val="28"/>
          <w:szCs w:val="28"/>
        </w:rPr>
        <w:t>266</w:t>
      </w:r>
      <w:r>
        <w:rPr>
          <w:rFonts w:ascii="Times New Roman" w:hAnsi="Times New Roman"/>
          <w:sz w:val="28"/>
          <w:szCs w:val="28"/>
        </w:rPr>
        <w:t xml:space="preserve"> </w:t>
      </w:r>
      <w:r w:rsidRPr="009C0DBB">
        <w:rPr>
          <w:rFonts w:ascii="Times New Roman" w:hAnsi="Times New Roman"/>
          <w:sz w:val="28"/>
          <w:szCs w:val="28"/>
        </w:rPr>
        <w:t>Податкового</w:t>
      </w:r>
      <w:r w:rsidRPr="008A2C91">
        <w:rPr>
          <w:rFonts w:ascii="Times New Roman" w:hAnsi="Times New Roman"/>
          <w:sz w:val="28"/>
          <w:szCs w:val="28"/>
        </w:rPr>
        <w:t xml:space="preserve"> </w:t>
      </w:r>
      <w:r w:rsidRPr="009C0DBB">
        <w:rPr>
          <w:rFonts w:ascii="Times New Roman" w:hAnsi="Times New Roman"/>
          <w:sz w:val="28"/>
          <w:szCs w:val="28"/>
        </w:rPr>
        <w:t>кодексу</w:t>
      </w:r>
      <w:r>
        <w:rPr>
          <w:rFonts w:ascii="Times New Roman" w:hAnsi="Times New Roman"/>
          <w:sz w:val="28"/>
          <w:szCs w:val="28"/>
        </w:rPr>
        <w:t xml:space="preserve"> </w:t>
      </w:r>
      <w:r w:rsidRPr="009C0DBB">
        <w:rPr>
          <w:rFonts w:ascii="Times New Roman" w:hAnsi="Times New Roman"/>
          <w:sz w:val="28"/>
          <w:szCs w:val="28"/>
        </w:rPr>
        <w:t>України,</w:t>
      </w:r>
      <w:r>
        <w:rPr>
          <w:rFonts w:ascii="Times New Roman" w:hAnsi="Times New Roman"/>
          <w:sz w:val="28"/>
          <w:szCs w:val="28"/>
        </w:rPr>
        <w:t xml:space="preserve"> </w:t>
      </w:r>
      <w:r w:rsidRPr="009C0DBB">
        <w:rPr>
          <w:rFonts w:ascii="Times New Roman" w:hAnsi="Times New Roman"/>
          <w:sz w:val="28"/>
          <w:szCs w:val="28"/>
        </w:rPr>
        <w:t>із</w:t>
      </w:r>
      <w:r>
        <w:rPr>
          <w:rFonts w:ascii="Times New Roman" w:hAnsi="Times New Roman"/>
          <w:sz w:val="28"/>
          <w:szCs w:val="28"/>
        </w:rPr>
        <w:t xml:space="preserve"> </w:t>
      </w:r>
      <w:r w:rsidRPr="009C0DBB">
        <w:rPr>
          <w:rFonts w:ascii="Times New Roman" w:hAnsi="Times New Roman"/>
          <w:sz w:val="28"/>
          <w:szCs w:val="28"/>
        </w:rPr>
        <w:t>сплати</w:t>
      </w:r>
      <w:r>
        <w:rPr>
          <w:rFonts w:ascii="Times New Roman" w:hAnsi="Times New Roman"/>
          <w:sz w:val="28"/>
          <w:szCs w:val="28"/>
        </w:rPr>
        <w:t xml:space="preserve"> </w:t>
      </w:r>
      <w:r w:rsidRPr="009C0DBB">
        <w:rPr>
          <w:rFonts w:ascii="Times New Roman" w:hAnsi="Times New Roman"/>
          <w:sz w:val="28"/>
          <w:szCs w:val="28"/>
        </w:rPr>
        <w:t>податку</w:t>
      </w:r>
      <w:r>
        <w:rPr>
          <w:rFonts w:ascii="Times New Roman" w:hAnsi="Times New Roman"/>
          <w:sz w:val="28"/>
          <w:szCs w:val="28"/>
        </w:rPr>
        <w:t xml:space="preserve"> </w:t>
      </w:r>
      <w:r w:rsidRPr="009C0DBB">
        <w:rPr>
          <w:rFonts w:ascii="Times New Roman" w:hAnsi="Times New Roman"/>
          <w:sz w:val="28"/>
          <w:szCs w:val="28"/>
        </w:rPr>
        <w:t>на</w:t>
      </w:r>
      <w:r>
        <w:rPr>
          <w:rFonts w:ascii="Times New Roman" w:hAnsi="Times New Roman"/>
          <w:sz w:val="28"/>
          <w:szCs w:val="28"/>
        </w:rPr>
        <w:t xml:space="preserve"> </w:t>
      </w:r>
      <w:r w:rsidRPr="009C0DBB">
        <w:rPr>
          <w:rFonts w:ascii="Times New Roman" w:hAnsi="Times New Roman"/>
          <w:sz w:val="28"/>
          <w:szCs w:val="28"/>
        </w:rPr>
        <w:t>нерухоме</w:t>
      </w:r>
      <w:r>
        <w:rPr>
          <w:rFonts w:ascii="Times New Roman" w:hAnsi="Times New Roman"/>
          <w:sz w:val="28"/>
          <w:szCs w:val="28"/>
        </w:rPr>
        <w:t xml:space="preserve"> </w:t>
      </w:r>
      <w:r w:rsidRPr="009C0DBB">
        <w:rPr>
          <w:rFonts w:ascii="Times New Roman" w:hAnsi="Times New Roman"/>
          <w:sz w:val="28"/>
          <w:szCs w:val="28"/>
        </w:rPr>
        <w:t>майно,</w:t>
      </w:r>
      <w:r w:rsidRPr="008A2C91">
        <w:rPr>
          <w:rFonts w:ascii="Times New Roman" w:hAnsi="Times New Roman"/>
          <w:sz w:val="28"/>
          <w:szCs w:val="28"/>
        </w:rPr>
        <w:t xml:space="preserve"> </w:t>
      </w:r>
      <w:r w:rsidRPr="009C0DBB">
        <w:rPr>
          <w:rFonts w:ascii="Times New Roman" w:hAnsi="Times New Roman"/>
          <w:sz w:val="28"/>
          <w:szCs w:val="28"/>
        </w:rPr>
        <w:t>відмінне</w:t>
      </w:r>
      <w:r>
        <w:rPr>
          <w:rFonts w:ascii="Times New Roman" w:hAnsi="Times New Roman"/>
          <w:sz w:val="28"/>
          <w:szCs w:val="28"/>
        </w:rPr>
        <w:t xml:space="preserve"> </w:t>
      </w:r>
      <w:r w:rsidRPr="009C0DBB">
        <w:rPr>
          <w:rFonts w:ascii="Times New Roman" w:hAnsi="Times New Roman"/>
          <w:sz w:val="28"/>
          <w:szCs w:val="28"/>
        </w:rPr>
        <w:t>від</w:t>
      </w:r>
      <w:r>
        <w:rPr>
          <w:rFonts w:ascii="Times New Roman" w:hAnsi="Times New Roman"/>
          <w:sz w:val="28"/>
          <w:szCs w:val="28"/>
        </w:rPr>
        <w:t xml:space="preserve"> </w:t>
      </w:r>
      <w:r w:rsidRPr="009C0DBB">
        <w:rPr>
          <w:rFonts w:ascii="Times New Roman" w:hAnsi="Times New Roman"/>
          <w:sz w:val="28"/>
          <w:szCs w:val="28"/>
        </w:rPr>
        <w:t>земельної</w:t>
      </w:r>
      <w:r>
        <w:rPr>
          <w:rFonts w:ascii="Times New Roman" w:hAnsi="Times New Roman"/>
          <w:sz w:val="28"/>
          <w:szCs w:val="28"/>
        </w:rPr>
        <w:t xml:space="preserve"> </w:t>
      </w:r>
      <w:r w:rsidRPr="009C0DBB">
        <w:rPr>
          <w:rFonts w:ascii="Times New Roman" w:hAnsi="Times New Roman"/>
          <w:sz w:val="28"/>
          <w:szCs w:val="28"/>
        </w:rPr>
        <w:t>ділянки</w:t>
      </w:r>
      <w:r>
        <w:rPr>
          <w:rFonts w:ascii="Times New Roman" w:hAnsi="Times New Roman"/>
          <w:sz w:val="28"/>
          <w:szCs w:val="28"/>
        </w:rPr>
        <w:t>, на території Обухівської міської територіальної громади Обухівського району Київської області</w:t>
      </w:r>
    </w:p>
    <w:p w:rsidR="00196673" w:rsidRPr="00996A9A" w:rsidRDefault="00196673" w:rsidP="00196673">
      <w:pPr>
        <w:pStyle w:val="a9"/>
        <w:jc w:val="both"/>
        <w:rPr>
          <w:rFonts w:ascii="Times New Roman" w:hAnsi="Times New Roman"/>
          <w:b/>
          <w:sz w:val="28"/>
          <w:szCs w:val="28"/>
        </w:rPr>
      </w:pPr>
      <w:r w:rsidRPr="00996A9A">
        <w:rPr>
          <w:rFonts w:ascii="Times New Roman" w:hAnsi="Times New Roman"/>
          <w:b/>
          <w:sz w:val="28"/>
          <w:szCs w:val="28"/>
        </w:rPr>
        <w:t>Пільги вводяться в дію з 01 січня 2025 року.</w:t>
      </w:r>
    </w:p>
    <w:p w:rsidR="00196673" w:rsidRPr="00CD4B57" w:rsidRDefault="00196673" w:rsidP="00196673">
      <w:pPr>
        <w:pStyle w:val="a9"/>
        <w:spacing w:after="120"/>
        <w:jc w:val="both"/>
        <w:rPr>
          <w:rFonts w:ascii="Times New Roman" w:hAnsi="Times New Roman"/>
          <w:sz w:val="28"/>
          <w:szCs w:val="28"/>
        </w:rPr>
      </w:pPr>
      <w:r w:rsidRPr="00CD4B57">
        <w:rPr>
          <w:rFonts w:ascii="Times New Roman" w:hAnsi="Times New Roman"/>
          <w:sz w:val="28"/>
          <w:szCs w:val="28"/>
        </w:rPr>
        <w:t>Адміністративно-територіальні одиниці або населені пункти</w:t>
      </w:r>
      <w:r>
        <w:rPr>
          <w:rFonts w:ascii="Times New Roman" w:hAnsi="Times New Roman"/>
          <w:sz w:val="28"/>
          <w:szCs w:val="28"/>
        </w:rPr>
        <w:t xml:space="preserve"> Обухівської міської територіальної громади Обухівського району Київської області</w:t>
      </w:r>
      <w:r w:rsidRPr="00CD4B57">
        <w:rPr>
          <w:rFonts w:ascii="Times New Roman" w:hAnsi="Times New Roman"/>
          <w:sz w:val="28"/>
          <w:szCs w:val="28"/>
        </w:rPr>
        <w:t xml:space="preserve">, на які поширюється дія рішення </w:t>
      </w:r>
      <w:r>
        <w:rPr>
          <w:rFonts w:ascii="Times New Roman" w:hAnsi="Times New Roman"/>
          <w:sz w:val="28"/>
          <w:szCs w:val="28"/>
        </w:rPr>
        <w:t>Обухівської міської ради Київської області</w:t>
      </w:r>
      <w:r w:rsidRPr="00CD4B57">
        <w:rPr>
          <w:rFonts w:ascii="Times New Roman" w:hAnsi="Times New Roman"/>
          <w:sz w:val="28"/>
          <w:szCs w:val="28"/>
        </w:rPr>
        <w:t>:</w:t>
      </w:r>
    </w:p>
    <w:p w:rsidR="00196673" w:rsidRDefault="00196673" w:rsidP="00196673">
      <w:pPr>
        <w:pStyle w:val="a9"/>
        <w:spacing w:before="0"/>
        <w:jc w:val="both"/>
        <w:rPr>
          <w:rFonts w:ascii="Times New Roman" w:hAnsi="Times New Roman"/>
          <w:noProof/>
          <w:sz w:val="28"/>
          <w:szCs w:val="28"/>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2603"/>
        <w:gridCol w:w="2604"/>
        <w:gridCol w:w="2078"/>
      </w:tblGrid>
      <w:tr w:rsidR="00196673" w:rsidTr="009B4C84">
        <w:trPr>
          <w:trHeight w:val="1011"/>
        </w:trPr>
        <w:tc>
          <w:tcPr>
            <w:tcW w:w="2604" w:type="dxa"/>
            <w:tcBorders>
              <w:top w:val="single" w:sz="4" w:space="0" w:color="auto"/>
              <w:left w:val="single" w:sz="4" w:space="0" w:color="auto"/>
              <w:bottom w:val="single" w:sz="4" w:space="0" w:color="auto"/>
              <w:right w:val="single" w:sz="4" w:space="0" w:color="auto"/>
            </w:tcBorders>
          </w:tcPr>
          <w:p w:rsidR="00196673" w:rsidRPr="00452528" w:rsidRDefault="00196673" w:rsidP="009B4C84">
            <w:pPr>
              <w:pStyle w:val="a9"/>
              <w:ind w:firstLine="34"/>
              <w:jc w:val="center"/>
              <w:rPr>
                <w:rFonts w:ascii="Times New Roman" w:hAnsi="Times New Roman"/>
                <w:noProof/>
                <w:sz w:val="24"/>
                <w:szCs w:val="24"/>
              </w:rPr>
            </w:pPr>
            <w:r w:rsidRPr="00452528">
              <w:rPr>
                <w:rFonts w:ascii="Times New Roman" w:hAnsi="Times New Roman"/>
                <w:noProof/>
                <w:sz w:val="24"/>
                <w:szCs w:val="24"/>
              </w:rPr>
              <w:t>Код області</w:t>
            </w:r>
          </w:p>
          <w:p w:rsidR="00196673" w:rsidRPr="00452528" w:rsidRDefault="00196673" w:rsidP="009B4C84">
            <w:pPr>
              <w:pStyle w:val="a9"/>
              <w:ind w:firstLine="34"/>
              <w:jc w:val="center"/>
              <w:rPr>
                <w:rFonts w:ascii="Times New Roman" w:hAnsi="Times New Roman"/>
                <w:noProof/>
                <w:sz w:val="24"/>
                <w:szCs w:val="24"/>
              </w:rPr>
            </w:pPr>
          </w:p>
        </w:tc>
        <w:tc>
          <w:tcPr>
            <w:tcW w:w="2603" w:type="dxa"/>
            <w:tcBorders>
              <w:top w:val="single" w:sz="4" w:space="0" w:color="auto"/>
              <w:left w:val="single" w:sz="4" w:space="0" w:color="auto"/>
              <w:bottom w:val="single" w:sz="4" w:space="0" w:color="auto"/>
              <w:right w:val="single" w:sz="4" w:space="0" w:color="auto"/>
            </w:tcBorders>
          </w:tcPr>
          <w:p w:rsidR="00196673" w:rsidRPr="00452528" w:rsidRDefault="00196673" w:rsidP="009B4C84">
            <w:pPr>
              <w:pStyle w:val="a9"/>
              <w:ind w:firstLine="34"/>
              <w:jc w:val="center"/>
              <w:rPr>
                <w:rFonts w:ascii="Times New Roman" w:hAnsi="Times New Roman"/>
                <w:noProof/>
                <w:sz w:val="24"/>
                <w:szCs w:val="24"/>
              </w:rPr>
            </w:pPr>
            <w:r w:rsidRPr="00452528">
              <w:rPr>
                <w:rFonts w:ascii="Times New Roman" w:hAnsi="Times New Roman"/>
                <w:noProof/>
                <w:sz w:val="24"/>
                <w:szCs w:val="24"/>
              </w:rPr>
              <w:t>Код району</w:t>
            </w:r>
          </w:p>
          <w:p w:rsidR="00196673" w:rsidRPr="00452528" w:rsidRDefault="00196673" w:rsidP="009B4C84">
            <w:pPr>
              <w:pStyle w:val="a9"/>
              <w:ind w:firstLine="34"/>
              <w:jc w:val="center"/>
              <w:rPr>
                <w:rFonts w:ascii="Times New Roman" w:hAnsi="Times New Roman"/>
                <w:b/>
                <w:noProof/>
                <w:sz w:val="24"/>
                <w:szCs w:val="24"/>
              </w:rPr>
            </w:pPr>
          </w:p>
        </w:tc>
        <w:tc>
          <w:tcPr>
            <w:tcW w:w="2604" w:type="dxa"/>
            <w:tcBorders>
              <w:top w:val="single" w:sz="4" w:space="0" w:color="auto"/>
              <w:left w:val="single" w:sz="4" w:space="0" w:color="auto"/>
              <w:bottom w:val="single" w:sz="4" w:space="0" w:color="auto"/>
              <w:right w:val="single" w:sz="4" w:space="0" w:color="auto"/>
            </w:tcBorders>
          </w:tcPr>
          <w:p w:rsidR="00196673" w:rsidRPr="00452528" w:rsidRDefault="00196673" w:rsidP="009B4C84">
            <w:pPr>
              <w:pStyle w:val="a9"/>
              <w:ind w:firstLine="34"/>
              <w:jc w:val="center"/>
              <w:rPr>
                <w:rFonts w:ascii="Times New Roman" w:hAnsi="Times New Roman"/>
                <w:noProof/>
                <w:sz w:val="24"/>
                <w:szCs w:val="24"/>
              </w:rPr>
            </w:pPr>
            <w:r w:rsidRPr="00452528">
              <w:rPr>
                <w:rFonts w:ascii="Times New Roman" w:hAnsi="Times New Roman"/>
                <w:noProof/>
                <w:sz w:val="24"/>
                <w:szCs w:val="24"/>
              </w:rPr>
              <w:t>Код згі</w:t>
            </w:r>
            <w:r w:rsidRPr="00452528">
              <w:rPr>
                <w:rFonts w:ascii="Times New Roman" w:hAnsi="Times New Roman"/>
                <w:noProof/>
                <w:sz w:val="24"/>
                <w:szCs w:val="24"/>
                <w:lang w:val="en-US"/>
              </w:rPr>
              <w:t>дно з КОАТУУ</w:t>
            </w:r>
          </w:p>
          <w:p w:rsidR="00196673" w:rsidRPr="00452528" w:rsidRDefault="00196673" w:rsidP="009B4C84">
            <w:pPr>
              <w:pStyle w:val="a9"/>
              <w:ind w:firstLine="34"/>
              <w:jc w:val="center"/>
              <w:rPr>
                <w:rFonts w:ascii="Times New Roman" w:hAnsi="Times New Roman"/>
                <w:b/>
                <w:noProof/>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jc w:val="center"/>
              <w:rPr>
                <w:rFonts w:ascii="Times New Roman" w:hAnsi="Times New Roman"/>
                <w:noProof/>
                <w:sz w:val="24"/>
                <w:szCs w:val="24"/>
                <w:lang w:val="ru-RU"/>
              </w:rPr>
            </w:pPr>
            <w:r>
              <w:rPr>
                <w:rFonts w:ascii="Times New Roman" w:hAnsi="Times New Roman"/>
                <w:noProof/>
                <w:sz w:val="24"/>
                <w:szCs w:val="24"/>
                <w:lang w:val="ru-RU"/>
              </w:rPr>
              <w:t xml:space="preserve">Найменування адміністративно-територіальної одиниці або </w:t>
            </w:r>
            <w:r>
              <w:rPr>
                <w:rFonts w:ascii="Times New Roman" w:hAnsi="Times New Roman"/>
                <w:noProof/>
                <w:sz w:val="24"/>
                <w:szCs w:val="24"/>
                <w:lang w:val="ru-RU"/>
              </w:rPr>
              <w:br/>
              <w:t>населеного пункту, або території об’єднаної територіальної громади:</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rPr>
            </w:pPr>
            <w:r w:rsidRPr="00452528">
              <w:rPr>
                <w:rFonts w:ascii="Times New Roman" w:hAnsi="Times New Roman"/>
                <w:bCs/>
                <w:sz w:val="24"/>
                <w:szCs w:val="24"/>
                <w:shd w:val="clear" w:color="auto" w:fill="FFFFFF"/>
              </w:rPr>
              <w:t>UA32120110010071582</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місто Обухів (с. Таценки, с. Ленди) , Обухівської міської територіальної громади Обухівського району Київської області, центр територіальної громади</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rPr>
            </w:pPr>
            <w:r w:rsidRPr="00452528">
              <w:rPr>
                <w:rFonts w:ascii="Times New Roman" w:hAnsi="Times New Roman"/>
                <w:bCs/>
                <w:sz w:val="24"/>
                <w:szCs w:val="24"/>
                <w:shd w:val="clear" w:color="auto" w:fill="FFFFFF"/>
              </w:rPr>
              <w:t>UA32120110030025634</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 xml:space="preserve">село Германівка, Обухівської міської </w:t>
            </w:r>
            <w:r>
              <w:rPr>
                <w:rFonts w:ascii="Times New Roman" w:hAnsi="Times New Roman"/>
                <w:noProof/>
                <w:sz w:val="24"/>
                <w:szCs w:val="24"/>
              </w:rPr>
              <w:lastRenderedPageBreak/>
              <w:t>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lastRenderedPageBreak/>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UA32120110040034460</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Григорівка,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UA32120110050099925</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Гусачівка,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UA32120110180044507</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Матяшівка,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UA32120110060086476</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Дерев’яна,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UA32120110070070132</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Деремезна,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UA32120110080011077</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 xml:space="preserve">село Долина, Обухівської міської територіальної </w:t>
            </w:r>
            <w:r>
              <w:rPr>
                <w:rFonts w:ascii="Times New Roman" w:hAnsi="Times New Roman"/>
                <w:noProof/>
                <w:sz w:val="24"/>
                <w:szCs w:val="24"/>
              </w:rPr>
              <w:lastRenderedPageBreak/>
              <w:t>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lastRenderedPageBreak/>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UA32120110160018322</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Макарівка,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UA32120110110028272</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Копачів,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Times New Roman" w:hAnsi="Times New Roman"/>
                <w:sz w:val="24"/>
                <w:szCs w:val="24"/>
              </w:rPr>
            </w:pPr>
            <w:r w:rsidRPr="00452528">
              <w:rPr>
                <w:rFonts w:ascii="Times New Roman" w:hAnsi="Times New Roman"/>
                <w:bCs/>
                <w:sz w:val="24"/>
                <w:szCs w:val="24"/>
                <w:shd w:val="clear" w:color="auto" w:fill="FFFFFF"/>
              </w:rPr>
              <w:t>UA3212</w:t>
            </w:r>
            <w:r>
              <w:rPr>
                <w:rFonts w:ascii="Times New Roman" w:hAnsi="Times New Roman"/>
                <w:bCs/>
                <w:sz w:val="24"/>
                <w:szCs w:val="24"/>
                <w:shd w:val="clear" w:color="auto" w:fill="FFFFFF"/>
              </w:rPr>
              <w:t>0110090088507</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Застугна,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Times New Roman" w:hAnsi="Times New Roman"/>
                <w:sz w:val="24"/>
                <w:szCs w:val="24"/>
              </w:rPr>
            </w:pPr>
            <w:r w:rsidRPr="00452528">
              <w:rPr>
                <w:rFonts w:ascii="Times New Roman" w:hAnsi="Times New Roman"/>
                <w:bCs/>
                <w:sz w:val="24"/>
                <w:szCs w:val="24"/>
                <w:shd w:val="clear" w:color="auto" w:fill="FFFFFF"/>
              </w:rPr>
              <w:t>UA32120110250097285</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Шевченкове,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UA32120110130033510</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Красне Перше,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UA32120110100017758</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 xml:space="preserve">село Козіївка, Обухівської міської </w:t>
            </w:r>
            <w:r>
              <w:rPr>
                <w:rFonts w:ascii="Times New Roman" w:hAnsi="Times New Roman"/>
                <w:noProof/>
                <w:sz w:val="24"/>
                <w:szCs w:val="24"/>
              </w:rPr>
              <w:lastRenderedPageBreak/>
              <w:t>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lastRenderedPageBreak/>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UA32120110120019908</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Красна Слобідка,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UA32120110020068402</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Безименне,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UA32120110170039279</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Мала Вільшанка,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tcPr>
          <w:p w:rsidR="00196673" w:rsidRPr="00452528" w:rsidRDefault="00196673" w:rsidP="009B4C84">
            <w:pPr>
              <w:shd w:val="clear" w:color="auto" w:fill="FFFFFF"/>
              <w:spacing w:before="100" w:beforeAutospacing="1" w:after="100" w:afterAutospacing="1"/>
              <w:rPr>
                <w:rFonts w:ascii="Times New Roman" w:hAnsi="Times New Roman"/>
                <w:sz w:val="24"/>
                <w:szCs w:val="24"/>
                <w:lang w:eastAsia="uk-UA"/>
              </w:rPr>
            </w:pPr>
            <w:r w:rsidRPr="00452528">
              <w:rPr>
                <w:rFonts w:ascii="Times New Roman" w:hAnsi="Times New Roman"/>
                <w:bCs/>
                <w:sz w:val="24"/>
                <w:szCs w:val="24"/>
                <w:lang w:eastAsia="uk-UA"/>
              </w:rPr>
              <w:t>UA32120110230026992</w:t>
            </w:r>
          </w:p>
          <w:p w:rsidR="00196673" w:rsidRPr="00452528" w:rsidRDefault="00196673" w:rsidP="00196673">
            <w:pPr>
              <w:numPr>
                <w:ilvl w:val="0"/>
                <w:numId w:val="18"/>
              </w:numPr>
              <w:shd w:val="clear" w:color="auto" w:fill="FFFFFF"/>
              <w:spacing w:before="100" w:beforeAutospacing="1" w:after="15" w:line="240" w:lineRule="auto"/>
              <w:ind w:left="180"/>
              <w:rPr>
                <w:rFonts w:ascii="Times New Roman" w:hAnsi="Times New Roman"/>
                <w:sz w:val="24"/>
                <w:szCs w:val="24"/>
                <w:lang w:eastAsia="uk-UA"/>
              </w:rPr>
            </w:pPr>
          </w:p>
          <w:p w:rsidR="00196673" w:rsidRPr="00452528" w:rsidRDefault="00196673" w:rsidP="009B4C84">
            <w:pPr>
              <w:jc w:val="center"/>
              <w:rPr>
                <w:rFonts w:ascii="Times New Roman" w:eastAsia="Calibri" w:hAnsi="Times New Roman"/>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Степок,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UA32120110200060550</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Перегонівка,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lastRenderedPageBreak/>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UA32120110220071174</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Семенівка,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UA32120110140046894</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Кулі, Обухівської міської територіальної громади Обухівського району Київської області</w:t>
            </w:r>
          </w:p>
        </w:tc>
      </w:tr>
      <w:tr w:rsidR="00196673" w:rsidTr="009B4C84">
        <w:trPr>
          <w:trHeight w:val="559"/>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UA32120110210060803</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Перше Травня,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UA32120110190092440</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Нещерів, Обухівської міської територіальної громади Обухівського району Київської області</w:t>
            </w:r>
          </w:p>
        </w:tc>
      </w:tr>
    </w:tbl>
    <w:p w:rsidR="00196673" w:rsidRDefault="00196673" w:rsidP="00196673">
      <w:pPr>
        <w:widowControl w:val="0"/>
        <w:rPr>
          <w:rFonts w:ascii="Calibri" w:hAnsi="Calibri"/>
          <w:sz w:val="14"/>
          <w:szCs w:val="14"/>
        </w:rPr>
      </w:pPr>
    </w:p>
    <w:p w:rsidR="00196673" w:rsidRPr="003D117E" w:rsidRDefault="00196673" w:rsidP="00196673">
      <w:pPr>
        <w:pStyle w:val="a9"/>
        <w:jc w:val="both"/>
        <w:rPr>
          <w:rFonts w:ascii="Times New Roman" w:hAnsi="Times New Roman"/>
          <w:sz w:val="6"/>
          <w:szCs w:val="6"/>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2"/>
        <w:gridCol w:w="2409"/>
      </w:tblGrid>
      <w:tr w:rsidR="00196673" w:rsidRPr="009C0DBB" w:rsidTr="009B4C84">
        <w:trPr>
          <w:trHeight w:val="1289"/>
        </w:trPr>
        <w:tc>
          <w:tcPr>
            <w:tcW w:w="3799" w:type="pct"/>
            <w:vAlign w:val="center"/>
          </w:tcPr>
          <w:p w:rsidR="00196673" w:rsidRPr="009C0DBB" w:rsidRDefault="00196673" w:rsidP="009B4C84">
            <w:pPr>
              <w:pStyle w:val="a9"/>
              <w:ind w:firstLine="28"/>
              <w:jc w:val="center"/>
              <w:rPr>
                <w:rFonts w:ascii="Times New Roman" w:hAnsi="Times New Roman"/>
                <w:sz w:val="24"/>
                <w:szCs w:val="24"/>
              </w:rPr>
            </w:pPr>
            <w:r w:rsidRPr="009C0DBB">
              <w:rPr>
                <w:rFonts w:ascii="Times New Roman" w:hAnsi="Times New Roman"/>
                <w:sz w:val="24"/>
                <w:szCs w:val="24"/>
              </w:rPr>
              <w:t>Група</w:t>
            </w:r>
            <w:r>
              <w:rPr>
                <w:rFonts w:ascii="Times New Roman" w:hAnsi="Times New Roman"/>
                <w:sz w:val="24"/>
                <w:szCs w:val="24"/>
              </w:rPr>
              <w:t xml:space="preserve"> </w:t>
            </w:r>
            <w:r w:rsidRPr="009C0DBB">
              <w:rPr>
                <w:rFonts w:ascii="Times New Roman" w:hAnsi="Times New Roman"/>
                <w:sz w:val="24"/>
                <w:szCs w:val="24"/>
              </w:rPr>
              <w:t>платників,</w:t>
            </w:r>
            <w:r>
              <w:rPr>
                <w:rFonts w:ascii="Times New Roman" w:hAnsi="Times New Roman"/>
                <w:sz w:val="24"/>
                <w:szCs w:val="24"/>
              </w:rPr>
              <w:t xml:space="preserve"> </w:t>
            </w:r>
            <w:r w:rsidRPr="009C0DBB">
              <w:rPr>
                <w:rFonts w:ascii="Times New Roman" w:hAnsi="Times New Roman"/>
                <w:sz w:val="24"/>
                <w:szCs w:val="24"/>
              </w:rPr>
              <w:t>категорія/класифікація</w:t>
            </w:r>
            <w:r w:rsidRPr="009C0DBB">
              <w:rPr>
                <w:rFonts w:ascii="Times New Roman" w:hAnsi="Times New Roman"/>
                <w:sz w:val="24"/>
                <w:szCs w:val="24"/>
              </w:rPr>
              <w:br/>
              <w:t>будівель</w:t>
            </w:r>
            <w:r>
              <w:rPr>
                <w:rFonts w:ascii="Times New Roman" w:hAnsi="Times New Roman"/>
                <w:sz w:val="24"/>
                <w:szCs w:val="24"/>
              </w:rPr>
              <w:t xml:space="preserve"> </w:t>
            </w:r>
            <w:r w:rsidRPr="009C0DBB">
              <w:rPr>
                <w:rFonts w:ascii="Times New Roman" w:hAnsi="Times New Roman"/>
                <w:sz w:val="24"/>
                <w:szCs w:val="24"/>
              </w:rPr>
              <w:t>та</w:t>
            </w:r>
            <w:r>
              <w:rPr>
                <w:rFonts w:ascii="Times New Roman" w:hAnsi="Times New Roman"/>
                <w:sz w:val="24"/>
                <w:szCs w:val="24"/>
              </w:rPr>
              <w:t xml:space="preserve"> </w:t>
            </w:r>
            <w:r w:rsidRPr="009C0DBB">
              <w:rPr>
                <w:rFonts w:ascii="Times New Roman" w:hAnsi="Times New Roman"/>
                <w:sz w:val="24"/>
                <w:szCs w:val="24"/>
              </w:rPr>
              <w:t>споруд</w:t>
            </w:r>
          </w:p>
        </w:tc>
        <w:tc>
          <w:tcPr>
            <w:tcW w:w="1201" w:type="pct"/>
            <w:vAlign w:val="center"/>
          </w:tcPr>
          <w:p w:rsidR="00196673" w:rsidRPr="009C0DBB" w:rsidRDefault="00196673" w:rsidP="009B4C84">
            <w:pPr>
              <w:pStyle w:val="a9"/>
              <w:ind w:firstLine="28"/>
              <w:jc w:val="center"/>
              <w:rPr>
                <w:rFonts w:ascii="Times New Roman" w:hAnsi="Times New Roman"/>
                <w:sz w:val="24"/>
                <w:szCs w:val="24"/>
              </w:rPr>
            </w:pPr>
            <w:r w:rsidRPr="009C0DBB">
              <w:rPr>
                <w:rFonts w:ascii="Times New Roman" w:hAnsi="Times New Roman"/>
                <w:sz w:val="24"/>
                <w:szCs w:val="24"/>
              </w:rPr>
              <w:t>Розмір</w:t>
            </w:r>
            <w:r>
              <w:rPr>
                <w:rFonts w:ascii="Times New Roman" w:hAnsi="Times New Roman"/>
                <w:sz w:val="24"/>
                <w:szCs w:val="24"/>
              </w:rPr>
              <w:t xml:space="preserve"> </w:t>
            </w:r>
            <w:r w:rsidRPr="009C0DBB">
              <w:rPr>
                <w:rFonts w:ascii="Times New Roman" w:hAnsi="Times New Roman"/>
                <w:sz w:val="24"/>
                <w:szCs w:val="24"/>
              </w:rPr>
              <w:t>пільги</w:t>
            </w:r>
            <w:r w:rsidRPr="009C0DBB">
              <w:rPr>
                <w:rFonts w:ascii="Times New Roman" w:hAnsi="Times New Roman"/>
                <w:sz w:val="24"/>
                <w:szCs w:val="24"/>
              </w:rPr>
              <w:br/>
              <w:t>(відсотків</w:t>
            </w:r>
            <w:r>
              <w:rPr>
                <w:rFonts w:ascii="Times New Roman" w:hAnsi="Times New Roman"/>
                <w:sz w:val="24"/>
                <w:szCs w:val="24"/>
              </w:rPr>
              <w:t xml:space="preserve"> </w:t>
            </w:r>
            <w:r w:rsidRPr="009C0DBB">
              <w:rPr>
                <w:rFonts w:ascii="Times New Roman" w:hAnsi="Times New Roman"/>
                <w:sz w:val="24"/>
                <w:szCs w:val="24"/>
              </w:rPr>
              <w:t>суми</w:t>
            </w:r>
            <w:r>
              <w:rPr>
                <w:rFonts w:ascii="Times New Roman" w:hAnsi="Times New Roman"/>
                <w:sz w:val="24"/>
                <w:szCs w:val="24"/>
              </w:rPr>
              <w:t xml:space="preserve"> </w:t>
            </w:r>
            <w:r w:rsidRPr="009C0DBB">
              <w:rPr>
                <w:rFonts w:ascii="Times New Roman" w:hAnsi="Times New Roman"/>
                <w:sz w:val="24"/>
                <w:szCs w:val="24"/>
              </w:rPr>
              <w:t>податкового</w:t>
            </w:r>
            <w:r>
              <w:rPr>
                <w:rFonts w:ascii="Times New Roman" w:hAnsi="Times New Roman"/>
                <w:sz w:val="24"/>
                <w:szCs w:val="24"/>
              </w:rPr>
              <w:t xml:space="preserve"> </w:t>
            </w:r>
            <w:r w:rsidRPr="009C0DBB">
              <w:rPr>
                <w:rFonts w:ascii="Times New Roman" w:hAnsi="Times New Roman"/>
                <w:sz w:val="24"/>
                <w:szCs w:val="24"/>
              </w:rPr>
              <w:t>зобов’язання</w:t>
            </w:r>
            <w:r>
              <w:rPr>
                <w:rFonts w:ascii="Times New Roman" w:hAnsi="Times New Roman"/>
                <w:sz w:val="24"/>
                <w:szCs w:val="24"/>
              </w:rPr>
              <w:t xml:space="preserve"> </w:t>
            </w:r>
            <w:r w:rsidRPr="009C0DBB">
              <w:rPr>
                <w:rFonts w:ascii="Times New Roman" w:hAnsi="Times New Roman"/>
                <w:sz w:val="24"/>
                <w:szCs w:val="24"/>
              </w:rPr>
              <w:t>за</w:t>
            </w:r>
            <w:r>
              <w:rPr>
                <w:rFonts w:ascii="Times New Roman" w:hAnsi="Times New Roman"/>
                <w:sz w:val="24"/>
                <w:szCs w:val="24"/>
              </w:rPr>
              <w:t xml:space="preserve"> </w:t>
            </w:r>
            <w:r w:rsidRPr="009C0DBB">
              <w:rPr>
                <w:rFonts w:ascii="Times New Roman" w:hAnsi="Times New Roman"/>
                <w:sz w:val="24"/>
                <w:szCs w:val="24"/>
              </w:rPr>
              <w:t>рік)</w:t>
            </w:r>
          </w:p>
        </w:tc>
      </w:tr>
      <w:tr w:rsidR="00196673" w:rsidRPr="009C0DBB" w:rsidTr="009B4C84">
        <w:tc>
          <w:tcPr>
            <w:tcW w:w="3799" w:type="pct"/>
            <w:vAlign w:val="center"/>
          </w:tcPr>
          <w:p w:rsidR="00196673" w:rsidRDefault="00196673" w:rsidP="009B4C84">
            <w:pPr>
              <w:pStyle w:val="a9"/>
              <w:ind w:firstLine="28"/>
              <w:jc w:val="both"/>
              <w:rPr>
                <w:rFonts w:ascii="Times New Roman" w:hAnsi="Times New Roman"/>
                <w:sz w:val="24"/>
                <w:szCs w:val="24"/>
              </w:rPr>
            </w:pPr>
            <w:r w:rsidRPr="00D51C37">
              <w:rPr>
                <w:rFonts w:ascii="Times New Roman" w:hAnsi="Times New Roman" w:hint="eastAsia"/>
                <w:sz w:val="24"/>
                <w:szCs w:val="24"/>
              </w:rPr>
              <w:t>Об</w:t>
            </w:r>
            <w:r w:rsidRPr="00D51C37">
              <w:rPr>
                <w:rFonts w:ascii="Times New Roman" w:hAnsi="Times New Roman"/>
                <w:sz w:val="24"/>
                <w:szCs w:val="24"/>
              </w:rPr>
              <w:t>'</w:t>
            </w:r>
            <w:r w:rsidRPr="00D51C37">
              <w:rPr>
                <w:rFonts w:ascii="Times New Roman" w:hAnsi="Times New Roman" w:hint="eastAsia"/>
                <w:sz w:val="24"/>
                <w:szCs w:val="24"/>
              </w:rPr>
              <w:t>єкти</w:t>
            </w:r>
            <w:r w:rsidRPr="00D51C37">
              <w:rPr>
                <w:rFonts w:ascii="Times New Roman" w:hAnsi="Times New Roman"/>
                <w:sz w:val="24"/>
                <w:szCs w:val="24"/>
              </w:rPr>
              <w:t xml:space="preserve"> </w:t>
            </w:r>
            <w:r w:rsidRPr="00D51C37">
              <w:rPr>
                <w:rFonts w:ascii="Times New Roman" w:hAnsi="Times New Roman" w:hint="eastAsia"/>
                <w:sz w:val="24"/>
                <w:szCs w:val="24"/>
              </w:rPr>
              <w:t>житлової</w:t>
            </w:r>
            <w:r w:rsidRPr="00D51C37">
              <w:rPr>
                <w:rFonts w:ascii="Times New Roman" w:hAnsi="Times New Roman"/>
                <w:sz w:val="24"/>
                <w:szCs w:val="24"/>
              </w:rPr>
              <w:t xml:space="preserve"> </w:t>
            </w:r>
            <w:r w:rsidRPr="00D51C37">
              <w:rPr>
                <w:rFonts w:ascii="Times New Roman" w:hAnsi="Times New Roman" w:hint="eastAsia"/>
                <w:sz w:val="24"/>
                <w:szCs w:val="24"/>
              </w:rPr>
              <w:t>та</w:t>
            </w:r>
            <w:r w:rsidRPr="00D51C37">
              <w:rPr>
                <w:rFonts w:ascii="Times New Roman" w:hAnsi="Times New Roman"/>
                <w:sz w:val="24"/>
                <w:szCs w:val="24"/>
              </w:rPr>
              <w:t xml:space="preserve"> </w:t>
            </w:r>
            <w:r w:rsidRPr="00D51C37">
              <w:rPr>
                <w:rFonts w:ascii="Times New Roman" w:hAnsi="Times New Roman" w:hint="eastAsia"/>
                <w:sz w:val="24"/>
                <w:szCs w:val="24"/>
              </w:rPr>
              <w:t>нежитлової</w:t>
            </w:r>
            <w:r w:rsidRPr="00D51C37">
              <w:rPr>
                <w:rFonts w:ascii="Times New Roman" w:hAnsi="Times New Roman"/>
                <w:sz w:val="24"/>
                <w:szCs w:val="24"/>
              </w:rPr>
              <w:t xml:space="preserve"> </w:t>
            </w:r>
            <w:r w:rsidRPr="00D51C37">
              <w:rPr>
                <w:rFonts w:ascii="Times New Roman" w:hAnsi="Times New Roman" w:hint="eastAsia"/>
                <w:sz w:val="24"/>
                <w:szCs w:val="24"/>
              </w:rPr>
              <w:t>нерухомості</w:t>
            </w:r>
            <w:r w:rsidRPr="00D51C37">
              <w:rPr>
                <w:rFonts w:ascii="Times New Roman" w:hAnsi="Times New Roman"/>
                <w:sz w:val="24"/>
                <w:szCs w:val="24"/>
              </w:rPr>
              <w:t xml:space="preserve">, </w:t>
            </w:r>
            <w:r w:rsidRPr="00D51C37">
              <w:rPr>
                <w:rFonts w:ascii="Times New Roman" w:hAnsi="Times New Roman" w:hint="eastAsia"/>
                <w:sz w:val="24"/>
                <w:szCs w:val="24"/>
              </w:rPr>
              <w:t>які</w:t>
            </w:r>
            <w:r w:rsidRPr="00D51C37">
              <w:rPr>
                <w:rFonts w:ascii="Times New Roman" w:hAnsi="Times New Roman"/>
                <w:sz w:val="24"/>
                <w:szCs w:val="24"/>
              </w:rPr>
              <w:t xml:space="preserve"> </w:t>
            </w:r>
            <w:r w:rsidRPr="00D51C37">
              <w:rPr>
                <w:rFonts w:ascii="Times New Roman" w:hAnsi="Times New Roman" w:hint="eastAsia"/>
                <w:sz w:val="24"/>
                <w:szCs w:val="24"/>
              </w:rPr>
              <w:t>перебувають</w:t>
            </w:r>
            <w:r w:rsidRPr="00D51C37">
              <w:rPr>
                <w:rFonts w:ascii="Times New Roman" w:hAnsi="Times New Roman"/>
                <w:sz w:val="24"/>
                <w:szCs w:val="24"/>
              </w:rPr>
              <w:t xml:space="preserve"> </w:t>
            </w:r>
            <w:r w:rsidRPr="00D51C37">
              <w:rPr>
                <w:rFonts w:ascii="Times New Roman" w:hAnsi="Times New Roman" w:hint="eastAsia"/>
                <w:sz w:val="24"/>
                <w:szCs w:val="24"/>
              </w:rPr>
              <w:t>у</w:t>
            </w:r>
            <w:r w:rsidRPr="00D51C37">
              <w:rPr>
                <w:rFonts w:ascii="Times New Roman" w:hAnsi="Times New Roman"/>
                <w:sz w:val="24"/>
                <w:szCs w:val="24"/>
              </w:rPr>
              <w:t xml:space="preserve"> </w:t>
            </w:r>
            <w:r w:rsidRPr="00D51C37">
              <w:rPr>
                <w:rFonts w:ascii="Times New Roman" w:hAnsi="Times New Roman" w:hint="eastAsia"/>
                <w:sz w:val="24"/>
                <w:szCs w:val="24"/>
              </w:rPr>
              <w:t>власності</w:t>
            </w:r>
            <w:r w:rsidRPr="00D51C37">
              <w:rPr>
                <w:rFonts w:ascii="Times New Roman" w:hAnsi="Times New Roman"/>
                <w:sz w:val="24"/>
                <w:szCs w:val="24"/>
              </w:rPr>
              <w:t xml:space="preserve"> </w:t>
            </w:r>
            <w:r w:rsidRPr="00D51C37">
              <w:rPr>
                <w:rFonts w:ascii="Times New Roman" w:hAnsi="Times New Roman" w:hint="eastAsia"/>
                <w:sz w:val="24"/>
                <w:szCs w:val="24"/>
              </w:rPr>
              <w:t>органів</w:t>
            </w:r>
            <w:r w:rsidRPr="00D51C37">
              <w:rPr>
                <w:rFonts w:ascii="Times New Roman" w:hAnsi="Times New Roman"/>
                <w:sz w:val="24"/>
                <w:szCs w:val="24"/>
              </w:rPr>
              <w:t xml:space="preserve"> </w:t>
            </w:r>
            <w:r w:rsidRPr="00D51C37">
              <w:rPr>
                <w:rFonts w:ascii="Times New Roman" w:hAnsi="Times New Roman" w:hint="eastAsia"/>
                <w:sz w:val="24"/>
                <w:szCs w:val="24"/>
              </w:rPr>
              <w:t>державної</w:t>
            </w:r>
            <w:r w:rsidRPr="00D51C37">
              <w:rPr>
                <w:rFonts w:ascii="Times New Roman" w:hAnsi="Times New Roman"/>
                <w:sz w:val="24"/>
                <w:szCs w:val="24"/>
              </w:rPr>
              <w:t xml:space="preserve"> </w:t>
            </w:r>
            <w:r w:rsidRPr="00D51C37">
              <w:rPr>
                <w:rFonts w:ascii="Times New Roman" w:hAnsi="Times New Roman" w:hint="eastAsia"/>
                <w:sz w:val="24"/>
                <w:szCs w:val="24"/>
              </w:rPr>
              <w:t>влади</w:t>
            </w:r>
            <w:r w:rsidRPr="00D51C37">
              <w:rPr>
                <w:rFonts w:ascii="Times New Roman" w:hAnsi="Times New Roman"/>
                <w:sz w:val="24"/>
                <w:szCs w:val="24"/>
              </w:rPr>
              <w:t xml:space="preserve">, </w:t>
            </w:r>
            <w:r w:rsidRPr="00D51C37">
              <w:rPr>
                <w:rFonts w:ascii="Times New Roman" w:hAnsi="Times New Roman" w:hint="eastAsia"/>
                <w:sz w:val="24"/>
                <w:szCs w:val="24"/>
              </w:rPr>
              <w:t>органів</w:t>
            </w:r>
            <w:r w:rsidRPr="00D51C37">
              <w:rPr>
                <w:rFonts w:ascii="Times New Roman" w:hAnsi="Times New Roman"/>
                <w:sz w:val="24"/>
                <w:szCs w:val="24"/>
              </w:rPr>
              <w:t xml:space="preserve"> </w:t>
            </w:r>
            <w:r w:rsidRPr="00D51C37">
              <w:rPr>
                <w:rFonts w:ascii="Times New Roman" w:hAnsi="Times New Roman" w:hint="eastAsia"/>
                <w:sz w:val="24"/>
                <w:szCs w:val="24"/>
              </w:rPr>
              <w:t>місцевого</w:t>
            </w:r>
            <w:r w:rsidRPr="00D51C37">
              <w:rPr>
                <w:rFonts w:ascii="Times New Roman" w:hAnsi="Times New Roman"/>
                <w:sz w:val="24"/>
                <w:szCs w:val="24"/>
              </w:rPr>
              <w:t xml:space="preserve"> </w:t>
            </w:r>
            <w:r w:rsidRPr="00D51C37">
              <w:rPr>
                <w:rFonts w:ascii="Times New Roman" w:hAnsi="Times New Roman" w:hint="eastAsia"/>
                <w:sz w:val="24"/>
                <w:szCs w:val="24"/>
              </w:rPr>
              <w:t>самоврядування</w:t>
            </w:r>
            <w:r w:rsidRPr="00D51C37">
              <w:rPr>
                <w:rFonts w:ascii="Times New Roman" w:hAnsi="Times New Roman"/>
                <w:sz w:val="24"/>
                <w:szCs w:val="24"/>
              </w:rPr>
              <w:t>,</w:t>
            </w:r>
            <w:r>
              <w:rPr>
                <w:rFonts w:ascii="Times New Roman" w:hAnsi="Times New Roman"/>
                <w:sz w:val="24"/>
                <w:szCs w:val="24"/>
              </w:rPr>
              <w:t xml:space="preserve"> а також,</w:t>
            </w:r>
            <w:r w:rsidRPr="00D51C37">
              <w:rPr>
                <w:rFonts w:ascii="Times New Roman" w:hAnsi="Times New Roman"/>
                <w:sz w:val="24"/>
                <w:szCs w:val="24"/>
              </w:rPr>
              <w:t xml:space="preserve"> </w:t>
            </w:r>
            <w:r w:rsidRPr="00D51C37">
              <w:rPr>
                <w:rFonts w:ascii="Times New Roman" w:hAnsi="Times New Roman" w:hint="eastAsia"/>
                <w:sz w:val="24"/>
                <w:szCs w:val="24"/>
              </w:rPr>
              <w:t>організації</w:t>
            </w:r>
            <w:r w:rsidRPr="00D51C37">
              <w:rPr>
                <w:rFonts w:ascii="Times New Roman" w:hAnsi="Times New Roman"/>
                <w:sz w:val="24"/>
                <w:szCs w:val="24"/>
              </w:rPr>
              <w:t xml:space="preserve">, </w:t>
            </w:r>
            <w:r w:rsidRPr="00D51C37">
              <w:rPr>
                <w:rFonts w:ascii="Times New Roman" w:hAnsi="Times New Roman" w:hint="eastAsia"/>
                <w:sz w:val="24"/>
                <w:szCs w:val="24"/>
              </w:rPr>
              <w:t>створені</w:t>
            </w:r>
            <w:r w:rsidRPr="00D51C37">
              <w:rPr>
                <w:rFonts w:ascii="Times New Roman" w:hAnsi="Times New Roman"/>
                <w:sz w:val="24"/>
                <w:szCs w:val="24"/>
              </w:rPr>
              <w:t xml:space="preserve"> </w:t>
            </w:r>
            <w:r w:rsidRPr="00D51C37">
              <w:rPr>
                <w:rFonts w:ascii="Times New Roman" w:hAnsi="Times New Roman" w:hint="eastAsia"/>
                <w:sz w:val="24"/>
                <w:szCs w:val="24"/>
              </w:rPr>
              <w:t>ними</w:t>
            </w:r>
            <w:r w:rsidRPr="00D51C37">
              <w:rPr>
                <w:rFonts w:ascii="Times New Roman" w:hAnsi="Times New Roman"/>
                <w:sz w:val="24"/>
                <w:szCs w:val="24"/>
              </w:rPr>
              <w:t xml:space="preserve"> </w:t>
            </w:r>
            <w:r w:rsidRPr="00D51C37">
              <w:rPr>
                <w:rFonts w:ascii="Times New Roman" w:hAnsi="Times New Roman" w:hint="eastAsia"/>
                <w:sz w:val="24"/>
                <w:szCs w:val="24"/>
              </w:rPr>
              <w:t>в</w:t>
            </w:r>
            <w:r w:rsidRPr="00D51C37">
              <w:rPr>
                <w:rFonts w:ascii="Times New Roman" w:hAnsi="Times New Roman"/>
                <w:sz w:val="24"/>
                <w:szCs w:val="24"/>
              </w:rPr>
              <w:t xml:space="preserve"> </w:t>
            </w:r>
            <w:r w:rsidRPr="00D51C37">
              <w:rPr>
                <w:rFonts w:ascii="Times New Roman" w:hAnsi="Times New Roman" w:hint="eastAsia"/>
                <w:sz w:val="24"/>
                <w:szCs w:val="24"/>
              </w:rPr>
              <w:t>установленому</w:t>
            </w:r>
            <w:r w:rsidRPr="00D51C37">
              <w:rPr>
                <w:rFonts w:ascii="Times New Roman" w:hAnsi="Times New Roman"/>
                <w:sz w:val="24"/>
                <w:szCs w:val="24"/>
              </w:rPr>
              <w:t xml:space="preserve"> </w:t>
            </w:r>
            <w:r w:rsidRPr="00D51C37">
              <w:rPr>
                <w:rFonts w:ascii="Times New Roman" w:hAnsi="Times New Roman" w:hint="eastAsia"/>
                <w:sz w:val="24"/>
                <w:szCs w:val="24"/>
              </w:rPr>
              <w:t>порядку</w:t>
            </w:r>
            <w:r w:rsidRPr="00D51C37">
              <w:rPr>
                <w:rFonts w:ascii="Times New Roman" w:hAnsi="Times New Roman"/>
                <w:sz w:val="24"/>
                <w:szCs w:val="24"/>
              </w:rPr>
              <w:t xml:space="preserve">, </w:t>
            </w:r>
            <w:r w:rsidRPr="00D51C37">
              <w:rPr>
                <w:rFonts w:ascii="Times New Roman" w:hAnsi="Times New Roman" w:hint="eastAsia"/>
                <w:sz w:val="24"/>
                <w:szCs w:val="24"/>
              </w:rPr>
              <w:t>що</w:t>
            </w:r>
            <w:r w:rsidRPr="00D51C37">
              <w:rPr>
                <w:rFonts w:ascii="Times New Roman" w:hAnsi="Times New Roman"/>
                <w:sz w:val="24"/>
                <w:szCs w:val="24"/>
              </w:rPr>
              <w:t xml:space="preserve"> </w:t>
            </w:r>
            <w:r w:rsidRPr="00D51C37">
              <w:rPr>
                <w:rFonts w:ascii="Times New Roman" w:hAnsi="Times New Roman" w:hint="eastAsia"/>
                <w:sz w:val="24"/>
                <w:szCs w:val="24"/>
              </w:rPr>
              <w:t>повністю</w:t>
            </w:r>
            <w:r w:rsidRPr="00D51C37">
              <w:rPr>
                <w:rFonts w:ascii="Times New Roman" w:hAnsi="Times New Roman"/>
                <w:sz w:val="24"/>
                <w:szCs w:val="24"/>
              </w:rPr>
              <w:t xml:space="preserve"> </w:t>
            </w:r>
            <w:r w:rsidRPr="00D51C37">
              <w:rPr>
                <w:rFonts w:ascii="Times New Roman" w:hAnsi="Times New Roman" w:hint="eastAsia"/>
                <w:sz w:val="24"/>
                <w:szCs w:val="24"/>
              </w:rPr>
              <w:t>утримуються</w:t>
            </w:r>
            <w:r w:rsidRPr="00D51C37">
              <w:rPr>
                <w:rFonts w:ascii="Times New Roman" w:hAnsi="Times New Roman"/>
                <w:sz w:val="24"/>
                <w:szCs w:val="24"/>
              </w:rPr>
              <w:t xml:space="preserve"> </w:t>
            </w:r>
            <w:r w:rsidRPr="00D51C37">
              <w:rPr>
                <w:rFonts w:ascii="Times New Roman" w:hAnsi="Times New Roman" w:hint="eastAsia"/>
                <w:sz w:val="24"/>
                <w:szCs w:val="24"/>
              </w:rPr>
              <w:t>за</w:t>
            </w:r>
            <w:r w:rsidRPr="00D51C37">
              <w:rPr>
                <w:rFonts w:ascii="Times New Roman" w:hAnsi="Times New Roman"/>
                <w:sz w:val="24"/>
                <w:szCs w:val="24"/>
              </w:rPr>
              <w:t xml:space="preserve"> </w:t>
            </w:r>
            <w:r w:rsidRPr="00D51C37">
              <w:rPr>
                <w:rFonts w:ascii="Times New Roman" w:hAnsi="Times New Roman" w:hint="eastAsia"/>
                <w:sz w:val="24"/>
                <w:szCs w:val="24"/>
              </w:rPr>
              <w:t>рахунок</w:t>
            </w:r>
            <w:r w:rsidRPr="00D51C37">
              <w:rPr>
                <w:rFonts w:ascii="Times New Roman" w:hAnsi="Times New Roman"/>
                <w:sz w:val="24"/>
                <w:szCs w:val="24"/>
              </w:rPr>
              <w:t xml:space="preserve"> </w:t>
            </w:r>
            <w:r w:rsidRPr="00D51C37">
              <w:rPr>
                <w:rFonts w:ascii="Times New Roman" w:hAnsi="Times New Roman" w:hint="eastAsia"/>
                <w:sz w:val="24"/>
                <w:szCs w:val="24"/>
              </w:rPr>
              <w:t>відповідного</w:t>
            </w:r>
            <w:r w:rsidRPr="00D51C37">
              <w:rPr>
                <w:rFonts w:ascii="Times New Roman" w:hAnsi="Times New Roman"/>
                <w:sz w:val="24"/>
                <w:szCs w:val="24"/>
              </w:rPr>
              <w:t xml:space="preserve"> </w:t>
            </w:r>
            <w:r w:rsidRPr="00D51C37">
              <w:rPr>
                <w:rFonts w:ascii="Times New Roman" w:hAnsi="Times New Roman" w:hint="eastAsia"/>
                <w:sz w:val="24"/>
                <w:szCs w:val="24"/>
              </w:rPr>
              <w:t>державного</w:t>
            </w:r>
            <w:r w:rsidRPr="00D51C37">
              <w:rPr>
                <w:rFonts w:ascii="Times New Roman" w:hAnsi="Times New Roman"/>
                <w:sz w:val="24"/>
                <w:szCs w:val="24"/>
              </w:rPr>
              <w:t xml:space="preserve"> </w:t>
            </w:r>
            <w:r w:rsidRPr="00D51C37">
              <w:rPr>
                <w:rFonts w:ascii="Times New Roman" w:hAnsi="Times New Roman" w:hint="eastAsia"/>
                <w:sz w:val="24"/>
                <w:szCs w:val="24"/>
              </w:rPr>
              <w:t>бюджету</w:t>
            </w:r>
            <w:r w:rsidRPr="00D51C37">
              <w:rPr>
                <w:rFonts w:ascii="Times New Roman" w:hAnsi="Times New Roman"/>
                <w:sz w:val="24"/>
                <w:szCs w:val="24"/>
              </w:rPr>
              <w:t xml:space="preserve"> </w:t>
            </w:r>
            <w:r w:rsidRPr="00D51C37">
              <w:rPr>
                <w:rFonts w:ascii="Times New Roman" w:hAnsi="Times New Roman" w:hint="eastAsia"/>
                <w:sz w:val="24"/>
                <w:szCs w:val="24"/>
              </w:rPr>
              <w:t>чи</w:t>
            </w:r>
            <w:r w:rsidRPr="00D51C37">
              <w:rPr>
                <w:rFonts w:ascii="Times New Roman" w:hAnsi="Times New Roman"/>
                <w:sz w:val="24"/>
                <w:szCs w:val="24"/>
              </w:rPr>
              <w:t xml:space="preserve"> </w:t>
            </w:r>
            <w:r w:rsidRPr="00D51C37">
              <w:rPr>
                <w:rFonts w:ascii="Times New Roman" w:hAnsi="Times New Roman" w:hint="eastAsia"/>
                <w:sz w:val="24"/>
                <w:szCs w:val="24"/>
              </w:rPr>
              <w:t>місцевого</w:t>
            </w:r>
            <w:r w:rsidRPr="00D51C37">
              <w:rPr>
                <w:rFonts w:ascii="Times New Roman" w:hAnsi="Times New Roman"/>
                <w:sz w:val="24"/>
                <w:szCs w:val="24"/>
              </w:rPr>
              <w:t xml:space="preserve"> </w:t>
            </w:r>
            <w:r w:rsidRPr="00D51C37">
              <w:rPr>
                <w:rFonts w:ascii="Times New Roman" w:hAnsi="Times New Roman" w:hint="eastAsia"/>
                <w:sz w:val="24"/>
                <w:szCs w:val="24"/>
              </w:rPr>
              <w:t>бюджету</w:t>
            </w:r>
            <w:r w:rsidRPr="00D51C37">
              <w:rPr>
                <w:rFonts w:ascii="Times New Roman" w:hAnsi="Times New Roman"/>
                <w:sz w:val="24"/>
                <w:szCs w:val="24"/>
              </w:rPr>
              <w:t xml:space="preserve"> </w:t>
            </w:r>
            <w:r w:rsidRPr="00D51C37">
              <w:rPr>
                <w:rFonts w:ascii="Times New Roman" w:hAnsi="Times New Roman" w:hint="eastAsia"/>
                <w:sz w:val="24"/>
                <w:szCs w:val="24"/>
              </w:rPr>
              <w:t>і</w:t>
            </w:r>
            <w:r w:rsidRPr="00D51C37">
              <w:rPr>
                <w:rFonts w:ascii="Times New Roman" w:hAnsi="Times New Roman"/>
                <w:sz w:val="24"/>
                <w:szCs w:val="24"/>
              </w:rPr>
              <w:t xml:space="preserve"> </w:t>
            </w:r>
            <w:r w:rsidRPr="00D51C37">
              <w:rPr>
                <w:rFonts w:ascii="Times New Roman" w:hAnsi="Times New Roman" w:hint="eastAsia"/>
                <w:sz w:val="24"/>
                <w:szCs w:val="24"/>
              </w:rPr>
              <w:t>є</w:t>
            </w:r>
            <w:r w:rsidRPr="00D51C37">
              <w:rPr>
                <w:rFonts w:ascii="Times New Roman" w:hAnsi="Times New Roman"/>
                <w:sz w:val="24"/>
                <w:szCs w:val="24"/>
              </w:rPr>
              <w:t xml:space="preserve"> </w:t>
            </w:r>
            <w:r w:rsidRPr="00D51C37">
              <w:rPr>
                <w:rFonts w:ascii="Times New Roman" w:hAnsi="Times New Roman" w:hint="eastAsia"/>
                <w:sz w:val="24"/>
                <w:szCs w:val="24"/>
              </w:rPr>
              <w:t>неприбутковими</w:t>
            </w:r>
            <w:r w:rsidRPr="00D51C37">
              <w:rPr>
                <w:rFonts w:ascii="Times New Roman" w:hAnsi="Times New Roman"/>
                <w:sz w:val="24"/>
                <w:szCs w:val="24"/>
              </w:rPr>
              <w:t xml:space="preserve"> (</w:t>
            </w:r>
            <w:r w:rsidRPr="00D51C37">
              <w:rPr>
                <w:rFonts w:ascii="Times New Roman" w:hAnsi="Times New Roman" w:hint="eastAsia"/>
                <w:sz w:val="24"/>
                <w:szCs w:val="24"/>
              </w:rPr>
              <w:t>їх</w:t>
            </w:r>
            <w:r w:rsidRPr="00D51C37">
              <w:rPr>
                <w:rFonts w:ascii="Times New Roman" w:hAnsi="Times New Roman"/>
                <w:sz w:val="24"/>
                <w:szCs w:val="24"/>
              </w:rPr>
              <w:t xml:space="preserve"> </w:t>
            </w:r>
            <w:r w:rsidRPr="00D51C37">
              <w:rPr>
                <w:rFonts w:ascii="Times New Roman" w:hAnsi="Times New Roman" w:hint="eastAsia"/>
                <w:sz w:val="24"/>
                <w:szCs w:val="24"/>
              </w:rPr>
              <w:t>спільній</w:t>
            </w:r>
            <w:r w:rsidRPr="00D51C37">
              <w:rPr>
                <w:rFonts w:ascii="Times New Roman" w:hAnsi="Times New Roman"/>
                <w:sz w:val="24"/>
                <w:szCs w:val="24"/>
              </w:rPr>
              <w:t xml:space="preserve"> </w:t>
            </w:r>
            <w:r w:rsidRPr="00D51C37">
              <w:rPr>
                <w:rFonts w:ascii="Times New Roman" w:hAnsi="Times New Roman" w:hint="eastAsia"/>
                <w:sz w:val="24"/>
                <w:szCs w:val="24"/>
              </w:rPr>
              <w:t>власності</w:t>
            </w:r>
            <w:r w:rsidRPr="00D51C37">
              <w:rPr>
                <w:rFonts w:ascii="Times New Roman" w:hAnsi="Times New Roman"/>
                <w:sz w:val="24"/>
                <w:szCs w:val="24"/>
              </w:rPr>
              <w:t xml:space="preserve">), </w:t>
            </w:r>
            <w:r w:rsidRPr="00871070">
              <w:rPr>
                <w:rFonts w:ascii="Times New Roman" w:hAnsi="Times New Roman" w:hint="eastAsia"/>
                <w:sz w:val="24"/>
                <w:szCs w:val="24"/>
              </w:rPr>
              <w:t>а</w:t>
            </w:r>
            <w:r w:rsidRPr="00871070">
              <w:rPr>
                <w:rFonts w:ascii="Times New Roman" w:hAnsi="Times New Roman"/>
                <w:sz w:val="24"/>
                <w:szCs w:val="24"/>
              </w:rPr>
              <w:t xml:space="preserve"> </w:t>
            </w:r>
            <w:r w:rsidRPr="00871070">
              <w:rPr>
                <w:rFonts w:ascii="Times New Roman" w:hAnsi="Times New Roman" w:hint="eastAsia"/>
                <w:sz w:val="24"/>
                <w:szCs w:val="24"/>
              </w:rPr>
              <w:t>також</w:t>
            </w:r>
            <w:r w:rsidRPr="00871070">
              <w:rPr>
                <w:rFonts w:ascii="Times New Roman" w:hAnsi="Times New Roman"/>
                <w:sz w:val="24"/>
                <w:szCs w:val="24"/>
              </w:rPr>
              <w:t xml:space="preserve"> </w:t>
            </w:r>
            <w:r w:rsidRPr="00871070">
              <w:rPr>
                <w:rFonts w:ascii="Times New Roman" w:hAnsi="Times New Roman" w:hint="eastAsia"/>
                <w:sz w:val="24"/>
                <w:szCs w:val="24"/>
              </w:rPr>
              <w:t>комунальні</w:t>
            </w:r>
            <w:r w:rsidRPr="00871070">
              <w:rPr>
                <w:rFonts w:ascii="Times New Roman" w:hAnsi="Times New Roman"/>
                <w:sz w:val="24"/>
                <w:szCs w:val="24"/>
              </w:rPr>
              <w:t xml:space="preserve"> </w:t>
            </w:r>
            <w:r w:rsidRPr="00871070">
              <w:rPr>
                <w:rFonts w:ascii="Times New Roman" w:hAnsi="Times New Roman" w:hint="eastAsia"/>
                <w:sz w:val="24"/>
                <w:szCs w:val="24"/>
              </w:rPr>
              <w:t>підприємства</w:t>
            </w:r>
            <w:r w:rsidRPr="00871070">
              <w:rPr>
                <w:rFonts w:ascii="Times New Roman" w:hAnsi="Times New Roman"/>
                <w:sz w:val="24"/>
                <w:szCs w:val="24"/>
              </w:rPr>
              <w:t xml:space="preserve"> </w:t>
            </w:r>
            <w:r w:rsidRPr="00871070">
              <w:rPr>
                <w:rFonts w:ascii="Times New Roman" w:hAnsi="Times New Roman" w:hint="eastAsia"/>
                <w:sz w:val="24"/>
                <w:szCs w:val="24"/>
              </w:rPr>
              <w:t>та</w:t>
            </w:r>
            <w:r w:rsidRPr="00871070">
              <w:rPr>
                <w:rFonts w:ascii="Times New Roman" w:hAnsi="Times New Roman"/>
                <w:sz w:val="24"/>
                <w:szCs w:val="24"/>
              </w:rPr>
              <w:t xml:space="preserve"> </w:t>
            </w:r>
            <w:r w:rsidRPr="00871070">
              <w:rPr>
                <w:rFonts w:ascii="Times New Roman" w:hAnsi="Times New Roman" w:hint="eastAsia"/>
                <w:sz w:val="24"/>
                <w:szCs w:val="24"/>
              </w:rPr>
              <w:t>установи</w:t>
            </w:r>
            <w:r w:rsidRPr="00871070">
              <w:rPr>
                <w:rFonts w:ascii="Times New Roman" w:hAnsi="Times New Roman"/>
                <w:sz w:val="24"/>
                <w:szCs w:val="24"/>
              </w:rPr>
              <w:t xml:space="preserve">, </w:t>
            </w:r>
            <w:r w:rsidRPr="00871070">
              <w:rPr>
                <w:rFonts w:ascii="Times New Roman" w:hAnsi="Times New Roman" w:hint="eastAsia"/>
                <w:sz w:val="24"/>
                <w:szCs w:val="24"/>
              </w:rPr>
              <w:t>засновником</w:t>
            </w:r>
            <w:r w:rsidRPr="00871070">
              <w:rPr>
                <w:rFonts w:ascii="Times New Roman" w:hAnsi="Times New Roman"/>
                <w:sz w:val="24"/>
                <w:szCs w:val="24"/>
              </w:rPr>
              <w:t xml:space="preserve"> </w:t>
            </w:r>
            <w:r w:rsidRPr="00871070">
              <w:rPr>
                <w:rFonts w:ascii="Times New Roman" w:hAnsi="Times New Roman" w:hint="eastAsia"/>
                <w:sz w:val="24"/>
                <w:szCs w:val="24"/>
              </w:rPr>
              <w:t>яких</w:t>
            </w:r>
            <w:r w:rsidRPr="00871070">
              <w:rPr>
                <w:rFonts w:ascii="Times New Roman" w:hAnsi="Times New Roman"/>
                <w:sz w:val="24"/>
                <w:szCs w:val="24"/>
              </w:rPr>
              <w:t xml:space="preserve"> </w:t>
            </w:r>
            <w:r w:rsidRPr="00871070">
              <w:rPr>
                <w:rFonts w:ascii="Times New Roman" w:hAnsi="Times New Roman" w:hint="eastAsia"/>
                <w:sz w:val="24"/>
                <w:szCs w:val="24"/>
              </w:rPr>
              <w:t>є</w:t>
            </w:r>
            <w:r w:rsidRPr="00871070">
              <w:rPr>
                <w:rFonts w:ascii="Times New Roman" w:hAnsi="Times New Roman"/>
                <w:sz w:val="24"/>
                <w:szCs w:val="24"/>
              </w:rPr>
              <w:t xml:space="preserve"> </w:t>
            </w:r>
            <w:r w:rsidRPr="00871070">
              <w:rPr>
                <w:rFonts w:ascii="Times New Roman" w:hAnsi="Times New Roman" w:hint="eastAsia"/>
                <w:sz w:val="24"/>
                <w:szCs w:val="24"/>
              </w:rPr>
              <w:t>виконавчий</w:t>
            </w:r>
            <w:r w:rsidRPr="00871070">
              <w:rPr>
                <w:rFonts w:ascii="Times New Roman" w:hAnsi="Times New Roman"/>
                <w:sz w:val="24"/>
                <w:szCs w:val="24"/>
              </w:rPr>
              <w:t xml:space="preserve"> </w:t>
            </w:r>
            <w:r w:rsidRPr="00871070">
              <w:rPr>
                <w:rFonts w:ascii="Times New Roman" w:hAnsi="Times New Roman" w:hint="eastAsia"/>
                <w:sz w:val="24"/>
                <w:szCs w:val="24"/>
              </w:rPr>
              <w:t>комітет</w:t>
            </w:r>
            <w:r w:rsidRPr="00871070">
              <w:rPr>
                <w:rFonts w:ascii="Times New Roman" w:hAnsi="Times New Roman"/>
                <w:sz w:val="24"/>
                <w:szCs w:val="24"/>
              </w:rPr>
              <w:t xml:space="preserve"> </w:t>
            </w:r>
            <w:r w:rsidRPr="004A39C5">
              <w:rPr>
                <w:rFonts w:ascii="Times New Roman" w:hAnsi="Times New Roman" w:hint="eastAsia"/>
                <w:sz w:val="24"/>
                <w:szCs w:val="24"/>
              </w:rPr>
              <w:t>Обухівської</w:t>
            </w:r>
            <w:r w:rsidRPr="00871070">
              <w:rPr>
                <w:rFonts w:ascii="Times New Roman" w:hAnsi="Times New Roman"/>
                <w:sz w:val="24"/>
                <w:szCs w:val="24"/>
              </w:rPr>
              <w:t xml:space="preserve"> </w:t>
            </w:r>
            <w:r w:rsidRPr="00871070">
              <w:rPr>
                <w:rFonts w:ascii="Times New Roman" w:hAnsi="Times New Roman" w:hint="eastAsia"/>
                <w:sz w:val="24"/>
                <w:szCs w:val="24"/>
              </w:rPr>
              <w:t>міської</w:t>
            </w:r>
            <w:r w:rsidRPr="00871070">
              <w:rPr>
                <w:rFonts w:ascii="Times New Roman" w:hAnsi="Times New Roman"/>
                <w:sz w:val="24"/>
                <w:szCs w:val="24"/>
              </w:rPr>
              <w:t xml:space="preserve"> </w:t>
            </w:r>
            <w:r w:rsidRPr="00871070">
              <w:rPr>
                <w:rFonts w:ascii="Times New Roman" w:hAnsi="Times New Roman" w:hint="eastAsia"/>
                <w:sz w:val="24"/>
                <w:szCs w:val="24"/>
              </w:rPr>
              <w:t>ради</w:t>
            </w:r>
            <w:r>
              <w:rPr>
                <w:rFonts w:ascii="Times New Roman" w:hAnsi="Times New Roman"/>
                <w:sz w:val="24"/>
                <w:szCs w:val="24"/>
              </w:rPr>
              <w:t xml:space="preserve"> Київської області</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D51C37" w:rsidRDefault="00196673" w:rsidP="009B4C84">
            <w:pPr>
              <w:pStyle w:val="a9"/>
              <w:ind w:firstLine="28"/>
              <w:jc w:val="both"/>
              <w:rPr>
                <w:rFonts w:ascii="Times New Roman" w:hAnsi="Times New Roman"/>
                <w:sz w:val="24"/>
                <w:szCs w:val="24"/>
              </w:rPr>
            </w:pPr>
            <w:r w:rsidRPr="009200EA">
              <w:rPr>
                <w:rFonts w:ascii="Times New Roman" w:hAnsi="Times New Roman" w:hint="eastAsia"/>
                <w:sz w:val="24"/>
                <w:szCs w:val="24"/>
              </w:rPr>
              <w:t>Об’єкти</w:t>
            </w:r>
            <w:r w:rsidRPr="009200EA">
              <w:rPr>
                <w:rFonts w:ascii="Times New Roman" w:hAnsi="Times New Roman"/>
                <w:sz w:val="24"/>
                <w:szCs w:val="24"/>
              </w:rPr>
              <w:t xml:space="preserve"> </w:t>
            </w:r>
            <w:r w:rsidRPr="009200EA">
              <w:rPr>
                <w:rFonts w:ascii="Times New Roman" w:hAnsi="Times New Roman" w:hint="eastAsia"/>
                <w:sz w:val="24"/>
                <w:szCs w:val="24"/>
              </w:rPr>
              <w:t>житлової</w:t>
            </w:r>
            <w:r w:rsidRPr="009200EA">
              <w:rPr>
                <w:rFonts w:ascii="Times New Roman" w:hAnsi="Times New Roman"/>
                <w:sz w:val="24"/>
                <w:szCs w:val="24"/>
              </w:rPr>
              <w:t xml:space="preserve"> </w:t>
            </w:r>
            <w:r w:rsidRPr="009200EA">
              <w:rPr>
                <w:rFonts w:ascii="Times New Roman" w:hAnsi="Times New Roman" w:hint="eastAsia"/>
                <w:sz w:val="24"/>
                <w:szCs w:val="24"/>
              </w:rPr>
              <w:t>та</w:t>
            </w:r>
            <w:r w:rsidRPr="009200EA">
              <w:rPr>
                <w:rFonts w:ascii="Times New Roman" w:hAnsi="Times New Roman"/>
                <w:sz w:val="24"/>
                <w:szCs w:val="24"/>
              </w:rPr>
              <w:t xml:space="preserve"> </w:t>
            </w:r>
            <w:r w:rsidRPr="009200EA">
              <w:rPr>
                <w:rFonts w:ascii="Times New Roman" w:hAnsi="Times New Roman" w:hint="eastAsia"/>
                <w:sz w:val="24"/>
                <w:szCs w:val="24"/>
              </w:rPr>
              <w:t>нежитлової</w:t>
            </w:r>
            <w:r w:rsidRPr="009200EA">
              <w:rPr>
                <w:rFonts w:ascii="Times New Roman" w:hAnsi="Times New Roman"/>
                <w:sz w:val="24"/>
                <w:szCs w:val="24"/>
              </w:rPr>
              <w:t xml:space="preserve"> </w:t>
            </w:r>
            <w:r w:rsidRPr="009200EA">
              <w:rPr>
                <w:rFonts w:ascii="Times New Roman" w:hAnsi="Times New Roman" w:hint="eastAsia"/>
                <w:sz w:val="24"/>
                <w:szCs w:val="24"/>
              </w:rPr>
              <w:t>нерухомості</w:t>
            </w:r>
            <w:r w:rsidRPr="009200EA">
              <w:rPr>
                <w:rFonts w:ascii="Times New Roman" w:hAnsi="Times New Roman"/>
                <w:sz w:val="24"/>
                <w:szCs w:val="24"/>
              </w:rPr>
              <w:t xml:space="preserve">, </w:t>
            </w:r>
            <w:r w:rsidRPr="009200EA">
              <w:rPr>
                <w:rFonts w:ascii="Times New Roman" w:hAnsi="Times New Roman" w:hint="eastAsia"/>
                <w:sz w:val="24"/>
                <w:szCs w:val="24"/>
              </w:rPr>
              <w:t>які</w:t>
            </w:r>
            <w:r w:rsidRPr="009200EA">
              <w:rPr>
                <w:rFonts w:ascii="Times New Roman" w:hAnsi="Times New Roman"/>
                <w:sz w:val="24"/>
                <w:szCs w:val="24"/>
              </w:rPr>
              <w:t xml:space="preserve"> </w:t>
            </w:r>
            <w:r w:rsidRPr="009200EA">
              <w:rPr>
                <w:rFonts w:ascii="Times New Roman" w:hAnsi="Times New Roman" w:hint="eastAsia"/>
                <w:sz w:val="24"/>
                <w:szCs w:val="24"/>
              </w:rPr>
              <w:t>розташовані</w:t>
            </w:r>
            <w:r w:rsidRPr="009200EA">
              <w:rPr>
                <w:rFonts w:ascii="Times New Roman" w:hAnsi="Times New Roman"/>
                <w:sz w:val="24"/>
                <w:szCs w:val="24"/>
              </w:rPr>
              <w:t xml:space="preserve"> </w:t>
            </w:r>
            <w:r w:rsidRPr="009200EA">
              <w:rPr>
                <w:rFonts w:ascii="Times New Roman" w:hAnsi="Times New Roman" w:hint="eastAsia"/>
                <w:sz w:val="24"/>
                <w:szCs w:val="24"/>
              </w:rPr>
              <w:t>в</w:t>
            </w:r>
            <w:r w:rsidRPr="009200EA">
              <w:rPr>
                <w:rFonts w:ascii="Times New Roman" w:hAnsi="Times New Roman"/>
                <w:sz w:val="24"/>
                <w:szCs w:val="24"/>
              </w:rPr>
              <w:t xml:space="preserve"> </w:t>
            </w:r>
            <w:r w:rsidRPr="009200EA">
              <w:rPr>
                <w:rFonts w:ascii="Times New Roman" w:hAnsi="Times New Roman" w:hint="eastAsia"/>
                <w:sz w:val="24"/>
                <w:szCs w:val="24"/>
              </w:rPr>
              <w:t>зонах</w:t>
            </w:r>
            <w:r w:rsidRPr="009200EA">
              <w:rPr>
                <w:rFonts w:ascii="Times New Roman" w:hAnsi="Times New Roman"/>
                <w:sz w:val="24"/>
                <w:szCs w:val="24"/>
              </w:rPr>
              <w:t xml:space="preserve"> </w:t>
            </w:r>
            <w:r w:rsidRPr="009200EA">
              <w:rPr>
                <w:rFonts w:ascii="Times New Roman" w:hAnsi="Times New Roman" w:hint="eastAsia"/>
                <w:sz w:val="24"/>
                <w:szCs w:val="24"/>
              </w:rPr>
              <w:t>відчуження</w:t>
            </w:r>
            <w:r w:rsidRPr="009200EA">
              <w:rPr>
                <w:rFonts w:ascii="Times New Roman" w:hAnsi="Times New Roman"/>
                <w:sz w:val="24"/>
                <w:szCs w:val="24"/>
              </w:rPr>
              <w:t xml:space="preserve"> </w:t>
            </w:r>
            <w:r w:rsidRPr="009200EA">
              <w:rPr>
                <w:rFonts w:ascii="Times New Roman" w:hAnsi="Times New Roman" w:hint="eastAsia"/>
                <w:sz w:val="24"/>
                <w:szCs w:val="24"/>
              </w:rPr>
              <w:t>та</w:t>
            </w:r>
            <w:r w:rsidRPr="009200EA">
              <w:rPr>
                <w:rFonts w:ascii="Times New Roman" w:hAnsi="Times New Roman"/>
                <w:sz w:val="24"/>
                <w:szCs w:val="24"/>
              </w:rPr>
              <w:t xml:space="preserve"> </w:t>
            </w:r>
            <w:r w:rsidRPr="009200EA">
              <w:rPr>
                <w:rFonts w:ascii="Times New Roman" w:hAnsi="Times New Roman" w:hint="eastAsia"/>
                <w:sz w:val="24"/>
                <w:szCs w:val="24"/>
              </w:rPr>
              <w:t>безумовного</w:t>
            </w:r>
            <w:r w:rsidRPr="009200EA">
              <w:rPr>
                <w:rFonts w:ascii="Times New Roman" w:hAnsi="Times New Roman"/>
                <w:sz w:val="24"/>
                <w:szCs w:val="24"/>
              </w:rPr>
              <w:t xml:space="preserve"> (</w:t>
            </w:r>
            <w:r w:rsidRPr="009200EA">
              <w:rPr>
                <w:rFonts w:ascii="Times New Roman" w:hAnsi="Times New Roman" w:hint="eastAsia"/>
                <w:sz w:val="24"/>
                <w:szCs w:val="24"/>
              </w:rPr>
              <w:t>обов’язкового</w:t>
            </w:r>
            <w:r w:rsidRPr="009200EA">
              <w:rPr>
                <w:rFonts w:ascii="Times New Roman" w:hAnsi="Times New Roman"/>
                <w:sz w:val="24"/>
                <w:szCs w:val="24"/>
              </w:rPr>
              <w:t xml:space="preserve">) </w:t>
            </w:r>
            <w:r w:rsidRPr="009200EA">
              <w:rPr>
                <w:rFonts w:ascii="Times New Roman" w:hAnsi="Times New Roman" w:hint="eastAsia"/>
                <w:sz w:val="24"/>
                <w:szCs w:val="24"/>
              </w:rPr>
              <w:t>відселення</w:t>
            </w:r>
            <w:r w:rsidRPr="009200EA">
              <w:rPr>
                <w:rFonts w:ascii="Times New Roman" w:hAnsi="Times New Roman"/>
                <w:sz w:val="24"/>
                <w:szCs w:val="24"/>
              </w:rPr>
              <w:t xml:space="preserve">, </w:t>
            </w:r>
            <w:r w:rsidRPr="009200EA">
              <w:rPr>
                <w:rFonts w:ascii="Times New Roman" w:hAnsi="Times New Roman" w:hint="eastAsia"/>
                <w:sz w:val="24"/>
                <w:szCs w:val="24"/>
              </w:rPr>
              <w:t>визначені</w:t>
            </w:r>
            <w:r w:rsidRPr="009200EA">
              <w:rPr>
                <w:rFonts w:ascii="Times New Roman" w:hAnsi="Times New Roman"/>
                <w:sz w:val="24"/>
                <w:szCs w:val="24"/>
              </w:rPr>
              <w:t xml:space="preserve"> </w:t>
            </w:r>
            <w:r w:rsidRPr="009200EA">
              <w:rPr>
                <w:rFonts w:ascii="Times New Roman" w:hAnsi="Times New Roman" w:hint="eastAsia"/>
                <w:sz w:val="24"/>
                <w:szCs w:val="24"/>
              </w:rPr>
              <w:t>законом</w:t>
            </w:r>
            <w:r w:rsidRPr="009200EA">
              <w:rPr>
                <w:rFonts w:ascii="Times New Roman" w:hAnsi="Times New Roman"/>
                <w:sz w:val="24"/>
                <w:szCs w:val="24"/>
              </w:rPr>
              <w:t xml:space="preserve">, </w:t>
            </w:r>
            <w:r w:rsidRPr="009200EA">
              <w:rPr>
                <w:rFonts w:ascii="Times New Roman" w:hAnsi="Times New Roman" w:hint="eastAsia"/>
                <w:sz w:val="24"/>
                <w:szCs w:val="24"/>
              </w:rPr>
              <w:t>в</w:t>
            </w:r>
            <w:r w:rsidRPr="009200EA">
              <w:rPr>
                <w:rFonts w:ascii="Times New Roman" w:hAnsi="Times New Roman"/>
                <w:sz w:val="24"/>
                <w:szCs w:val="24"/>
              </w:rPr>
              <w:t xml:space="preserve"> </w:t>
            </w:r>
            <w:r w:rsidRPr="009200EA">
              <w:rPr>
                <w:rFonts w:ascii="Times New Roman" w:hAnsi="Times New Roman" w:hint="eastAsia"/>
                <w:sz w:val="24"/>
                <w:szCs w:val="24"/>
              </w:rPr>
              <w:t>тому</w:t>
            </w:r>
            <w:r w:rsidRPr="009200EA">
              <w:rPr>
                <w:rFonts w:ascii="Times New Roman" w:hAnsi="Times New Roman"/>
                <w:sz w:val="24"/>
                <w:szCs w:val="24"/>
              </w:rPr>
              <w:t xml:space="preserve"> </w:t>
            </w:r>
            <w:r w:rsidRPr="009200EA">
              <w:rPr>
                <w:rFonts w:ascii="Times New Roman" w:hAnsi="Times New Roman" w:hint="eastAsia"/>
                <w:sz w:val="24"/>
                <w:szCs w:val="24"/>
              </w:rPr>
              <w:t>числі</w:t>
            </w:r>
            <w:r w:rsidRPr="009200EA">
              <w:rPr>
                <w:rFonts w:ascii="Times New Roman" w:hAnsi="Times New Roman"/>
                <w:sz w:val="24"/>
                <w:szCs w:val="24"/>
              </w:rPr>
              <w:t xml:space="preserve"> </w:t>
            </w:r>
            <w:r w:rsidRPr="009200EA">
              <w:rPr>
                <w:rFonts w:ascii="Times New Roman" w:hAnsi="Times New Roman" w:hint="eastAsia"/>
                <w:sz w:val="24"/>
                <w:szCs w:val="24"/>
              </w:rPr>
              <w:t>їх</w:t>
            </w:r>
            <w:r w:rsidRPr="009200EA">
              <w:rPr>
                <w:rFonts w:ascii="Times New Roman" w:hAnsi="Times New Roman"/>
                <w:sz w:val="24"/>
                <w:szCs w:val="24"/>
              </w:rPr>
              <w:t xml:space="preserve"> </w:t>
            </w:r>
            <w:r w:rsidRPr="009200EA">
              <w:rPr>
                <w:rFonts w:ascii="Times New Roman" w:hAnsi="Times New Roman" w:hint="eastAsia"/>
                <w:sz w:val="24"/>
                <w:szCs w:val="24"/>
              </w:rPr>
              <w:t>частки</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9200EA" w:rsidRDefault="00196673" w:rsidP="009B4C84">
            <w:pPr>
              <w:pStyle w:val="a9"/>
              <w:ind w:firstLine="28"/>
              <w:jc w:val="both"/>
              <w:rPr>
                <w:rFonts w:ascii="Times New Roman" w:hAnsi="Times New Roman"/>
                <w:sz w:val="24"/>
                <w:szCs w:val="24"/>
              </w:rPr>
            </w:pPr>
            <w:r w:rsidRPr="009200EA">
              <w:rPr>
                <w:rFonts w:ascii="Times New Roman" w:hAnsi="Times New Roman"/>
                <w:sz w:val="24"/>
                <w:szCs w:val="24"/>
              </w:rPr>
              <w:lastRenderedPageBreak/>
              <w:t>Будівлі дитячих будинків сімейного типу</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216936" w:rsidRDefault="00196673" w:rsidP="009B4C84">
            <w:pPr>
              <w:pStyle w:val="a9"/>
              <w:ind w:firstLine="28"/>
              <w:jc w:val="both"/>
              <w:rPr>
                <w:rFonts w:ascii="Times New Roman" w:hAnsi="Times New Roman"/>
                <w:sz w:val="24"/>
                <w:szCs w:val="24"/>
              </w:rPr>
            </w:pPr>
            <w:r w:rsidRPr="00E1757E">
              <w:rPr>
                <w:rFonts w:ascii="Times New Roman" w:hAnsi="Times New Roman"/>
                <w:noProof/>
                <w:sz w:val="24"/>
                <w:szCs w:val="24"/>
                <w:lang w:val="en-US"/>
              </w:rPr>
              <w:t>Гуртожитки</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9200EA" w:rsidRDefault="00196673" w:rsidP="009B4C84">
            <w:pPr>
              <w:pStyle w:val="a9"/>
              <w:ind w:firstLine="28"/>
              <w:jc w:val="both"/>
              <w:rPr>
                <w:rFonts w:ascii="Times New Roman" w:hAnsi="Times New Roman"/>
                <w:noProof/>
                <w:sz w:val="24"/>
                <w:szCs w:val="24"/>
              </w:rPr>
            </w:pPr>
            <w:r w:rsidRPr="009200EA">
              <w:rPr>
                <w:rFonts w:ascii="Times New Roman" w:hAnsi="Times New Roman" w:hint="eastAsia"/>
                <w:noProof/>
                <w:sz w:val="24"/>
                <w:szCs w:val="24"/>
              </w:rPr>
              <w:t>Житлова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нерухомість</w:t>
            </w:r>
            <w:r w:rsidRPr="009200EA">
              <w:rPr>
                <w:rFonts w:ascii="Times New Roman" w:hAnsi="Times New Roman"/>
                <w:noProof/>
                <w:sz w:val="24"/>
                <w:szCs w:val="24"/>
              </w:rPr>
              <w:t xml:space="preserve"> </w:t>
            </w:r>
            <w:r w:rsidRPr="009200EA">
              <w:rPr>
                <w:rFonts w:ascii="Times New Roman" w:hAnsi="Times New Roman" w:hint="eastAsia"/>
                <w:noProof/>
                <w:sz w:val="24"/>
                <w:szCs w:val="24"/>
              </w:rPr>
              <w:t>непридатна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для</w:t>
            </w:r>
            <w:r w:rsidRPr="009200EA">
              <w:rPr>
                <w:rFonts w:ascii="Times New Roman" w:hAnsi="Times New Roman"/>
                <w:noProof/>
                <w:sz w:val="24"/>
                <w:szCs w:val="24"/>
              </w:rPr>
              <w:t xml:space="preserve"> </w:t>
            </w:r>
            <w:r w:rsidRPr="009200EA">
              <w:rPr>
                <w:rFonts w:ascii="Times New Roman" w:hAnsi="Times New Roman" w:hint="eastAsia"/>
                <w:noProof/>
                <w:sz w:val="24"/>
                <w:szCs w:val="24"/>
              </w:rPr>
              <w:t>проживання</w:t>
            </w:r>
            <w:r w:rsidRPr="009200EA">
              <w:rPr>
                <w:rFonts w:ascii="Times New Roman" w:hAnsi="Times New Roman"/>
                <w:noProof/>
                <w:sz w:val="24"/>
                <w:szCs w:val="24"/>
              </w:rPr>
              <w:t xml:space="preserve">, </w:t>
            </w:r>
            <w:r w:rsidRPr="009200EA">
              <w:rPr>
                <w:rFonts w:ascii="Times New Roman" w:hAnsi="Times New Roman" w:hint="eastAsia"/>
                <w:noProof/>
                <w:sz w:val="24"/>
                <w:szCs w:val="24"/>
              </w:rPr>
              <w:t>у</w:t>
            </w:r>
            <w:r w:rsidRPr="009200EA">
              <w:rPr>
                <w:rFonts w:ascii="Times New Roman" w:hAnsi="Times New Roman"/>
                <w:noProof/>
                <w:sz w:val="24"/>
                <w:szCs w:val="24"/>
              </w:rPr>
              <w:t xml:space="preserve"> </w:t>
            </w:r>
            <w:r w:rsidRPr="009200EA">
              <w:rPr>
                <w:rFonts w:ascii="Times New Roman" w:hAnsi="Times New Roman" w:hint="eastAsia"/>
                <w:noProof/>
                <w:sz w:val="24"/>
                <w:szCs w:val="24"/>
              </w:rPr>
              <w:t>тому</w:t>
            </w:r>
            <w:r w:rsidRPr="009200EA">
              <w:rPr>
                <w:rFonts w:ascii="Times New Roman" w:hAnsi="Times New Roman"/>
                <w:noProof/>
                <w:sz w:val="24"/>
                <w:szCs w:val="24"/>
              </w:rPr>
              <w:t xml:space="preserve"> </w:t>
            </w:r>
            <w:r w:rsidRPr="009200EA">
              <w:rPr>
                <w:rFonts w:ascii="Times New Roman" w:hAnsi="Times New Roman" w:hint="eastAsia"/>
                <w:noProof/>
                <w:sz w:val="24"/>
                <w:szCs w:val="24"/>
              </w:rPr>
              <w:t>числі</w:t>
            </w:r>
            <w:r w:rsidRPr="009200EA">
              <w:rPr>
                <w:rFonts w:ascii="Times New Roman" w:hAnsi="Times New Roman"/>
                <w:noProof/>
                <w:sz w:val="24"/>
                <w:szCs w:val="24"/>
              </w:rPr>
              <w:t xml:space="preserve"> </w:t>
            </w:r>
            <w:r w:rsidRPr="009200EA">
              <w:rPr>
                <w:rFonts w:ascii="Times New Roman" w:hAnsi="Times New Roman" w:hint="eastAsia"/>
                <w:noProof/>
                <w:sz w:val="24"/>
                <w:szCs w:val="24"/>
              </w:rPr>
              <w:t>у</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зв’язку</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w:t>
            </w:r>
            <w:r w:rsidRPr="009200EA">
              <w:rPr>
                <w:rFonts w:ascii="Times New Roman" w:hAnsi="Times New Roman"/>
                <w:noProof/>
                <w:sz w:val="24"/>
                <w:szCs w:val="24"/>
              </w:rPr>
              <w:t xml:space="preserve"> </w:t>
            </w:r>
            <w:r w:rsidRPr="009200EA">
              <w:rPr>
                <w:rFonts w:ascii="Times New Roman" w:hAnsi="Times New Roman" w:hint="eastAsia"/>
                <w:noProof/>
                <w:sz w:val="24"/>
                <w:szCs w:val="24"/>
              </w:rPr>
              <w:t>аварійним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станом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визнана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такою</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згідно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w:t>
            </w:r>
            <w:r w:rsidRPr="009200EA">
              <w:rPr>
                <w:rFonts w:ascii="Times New Roman" w:hAnsi="Times New Roman"/>
                <w:noProof/>
                <w:sz w:val="24"/>
                <w:szCs w:val="24"/>
              </w:rPr>
              <w:t xml:space="preserve"> </w:t>
            </w:r>
            <w:r w:rsidRPr="009200EA">
              <w:rPr>
                <w:rFonts w:ascii="Times New Roman" w:hAnsi="Times New Roman" w:hint="eastAsia"/>
                <w:noProof/>
                <w:sz w:val="24"/>
                <w:szCs w:val="24"/>
              </w:rPr>
              <w:t>рішенням</w:t>
            </w:r>
            <w:r w:rsidRPr="009200EA">
              <w:rPr>
                <w:rFonts w:ascii="Times New Roman" w:hAnsi="Times New Roman"/>
                <w:noProof/>
                <w:sz w:val="24"/>
                <w:szCs w:val="24"/>
              </w:rPr>
              <w:t xml:space="preserve"> </w:t>
            </w:r>
            <w:r>
              <w:rPr>
                <w:rFonts w:ascii="Times New Roman" w:hAnsi="Times New Roman" w:hint="eastAsia"/>
                <w:noProof/>
                <w:sz w:val="24"/>
                <w:szCs w:val="24"/>
                <w:lang w:val="ru-RU"/>
              </w:rPr>
              <w:t>Обухівської</w:t>
            </w:r>
            <w:r w:rsidRPr="009200EA">
              <w:rPr>
                <w:rFonts w:ascii="Times New Roman" w:hAnsi="Times New Roman"/>
                <w:noProof/>
                <w:sz w:val="24"/>
                <w:szCs w:val="24"/>
              </w:rPr>
              <w:t xml:space="preserve"> </w:t>
            </w:r>
            <w:r w:rsidRPr="009200EA">
              <w:rPr>
                <w:rFonts w:ascii="Times New Roman" w:hAnsi="Times New Roman" w:hint="eastAsia"/>
                <w:noProof/>
                <w:sz w:val="24"/>
                <w:szCs w:val="24"/>
              </w:rPr>
              <w:t>міської</w:t>
            </w:r>
            <w:r w:rsidRPr="009200EA">
              <w:rPr>
                <w:rFonts w:ascii="Times New Roman" w:hAnsi="Times New Roman"/>
                <w:noProof/>
                <w:sz w:val="24"/>
                <w:szCs w:val="24"/>
              </w:rPr>
              <w:t xml:space="preserve"> </w:t>
            </w:r>
            <w:r w:rsidRPr="009200EA">
              <w:rPr>
                <w:rFonts w:ascii="Times New Roman" w:hAnsi="Times New Roman" w:hint="eastAsia"/>
                <w:noProof/>
                <w:sz w:val="24"/>
                <w:szCs w:val="24"/>
              </w:rPr>
              <w:t>ради</w:t>
            </w:r>
            <w:r>
              <w:rPr>
                <w:rFonts w:ascii="Times New Roman" w:hAnsi="Times New Roman"/>
                <w:noProof/>
                <w:sz w:val="24"/>
                <w:szCs w:val="24"/>
              </w:rPr>
              <w:t xml:space="preserve"> Київської області</w:t>
            </w:r>
          </w:p>
        </w:tc>
        <w:tc>
          <w:tcPr>
            <w:tcW w:w="1201" w:type="pct"/>
            <w:vAlign w:val="center"/>
          </w:tcPr>
          <w:p w:rsidR="00196673" w:rsidRPr="000D041B" w:rsidRDefault="00196673" w:rsidP="009B4C84">
            <w:pPr>
              <w:pStyle w:val="a9"/>
              <w:ind w:firstLine="28"/>
              <w:jc w:val="center"/>
              <w:rPr>
                <w:rFonts w:ascii="Times New Roman" w:hAnsi="Times New Roman"/>
                <w:sz w:val="24"/>
                <w:szCs w:val="24"/>
                <w:lang w:val="ru-RU"/>
              </w:rPr>
            </w:pPr>
            <w:r>
              <w:rPr>
                <w:rFonts w:ascii="Times New Roman" w:hAnsi="Times New Roman"/>
                <w:sz w:val="24"/>
                <w:szCs w:val="24"/>
                <w:lang w:val="ru-RU"/>
              </w:rPr>
              <w:t>100</w:t>
            </w:r>
          </w:p>
        </w:tc>
      </w:tr>
      <w:tr w:rsidR="00196673" w:rsidRPr="009C0DBB" w:rsidTr="009B4C84">
        <w:tc>
          <w:tcPr>
            <w:tcW w:w="3799" w:type="pct"/>
            <w:vAlign w:val="center"/>
          </w:tcPr>
          <w:p w:rsidR="00196673" w:rsidRPr="00216936" w:rsidRDefault="00196673" w:rsidP="009B4C84">
            <w:pPr>
              <w:pStyle w:val="a9"/>
              <w:ind w:firstLine="28"/>
              <w:jc w:val="both"/>
              <w:rPr>
                <w:rFonts w:ascii="Times New Roman" w:hAnsi="Times New Roman"/>
                <w:noProof/>
                <w:sz w:val="24"/>
                <w:szCs w:val="24"/>
              </w:rPr>
            </w:pPr>
            <w:r w:rsidRPr="009200EA">
              <w:rPr>
                <w:rFonts w:ascii="Times New Roman" w:hAnsi="Times New Roman" w:hint="eastAsia"/>
                <w:noProof/>
                <w:sz w:val="24"/>
                <w:szCs w:val="24"/>
              </w:rPr>
              <w:t>Об’єкти</w:t>
            </w:r>
            <w:r w:rsidRPr="009200EA">
              <w:rPr>
                <w:rFonts w:ascii="Times New Roman" w:hAnsi="Times New Roman"/>
                <w:noProof/>
                <w:sz w:val="24"/>
                <w:szCs w:val="24"/>
              </w:rPr>
              <w:t xml:space="preserve"> </w:t>
            </w:r>
            <w:r w:rsidRPr="009200EA">
              <w:rPr>
                <w:rFonts w:ascii="Times New Roman" w:hAnsi="Times New Roman" w:hint="eastAsia"/>
                <w:noProof/>
                <w:sz w:val="24"/>
                <w:szCs w:val="24"/>
              </w:rPr>
              <w:t>житлової</w:t>
            </w:r>
            <w:r w:rsidRPr="009200EA">
              <w:rPr>
                <w:rFonts w:ascii="Times New Roman" w:hAnsi="Times New Roman"/>
                <w:noProof/>
                <w:sz w:val="24"/>
                <w:szCs w:val="24"/>
              </w:rPr>
              <w:t xml:space="preserve"> </w:t>
            </w:r>
            <w:r w:rsidRPr="009200EA">
              <w:rPr>
                <w:rFonts w:ascii="Times New Roman" w:hAnsi="Times New Roman" w:hint="eastAsia"/>
                <w:noProof/>
                <w:sz w:val="24"/>
                <w:szCs w:val="24"/>
              </w:rPr>
              <w:t>нерухомості</w:t>
            </w:r>
            <w:r w:rsidRPr="009200EA">
              <w:rPr>
                <w:rFonts w:ascii="Times New Roman" w:hAnsi="Times New Roman"/>
                <w:noProof/>
                <w:sz w:val="24"/>
                <w:szCs w:val="24"/>
              </w:rPr>
              <w:t xml:space="preserve">, </w:t>
            </w:r>
            <w:r w:rsidRPr="009200EA">
              <w:rPr>
                <w:rFonts w:ascii="Times New Roman" w:hAnsi="Times New Roman" w:hint="eastAsia"/>
                <w:noProof/>
                <w:sz w:val="24"/>
                <w:szCs w:val="24"/>
              </w:rPr>
              <w:t>в</w:t>
            </w:r>
            <w:r w:rsidRPr="009200EA">
              <w:rPr>
                <w:rFonts w:ascii="Times New Roman" w:hAnsi="Times New Roman"/>
                <w:noProof/>
                <w:sz w:val="24"/>
                <w:szCs w:val="24"/>
              </w:rPr>
              <w:t xml:space="preserve"> </w:t>
            </w:r>
            <w:r w:rsidRPr="009200EA">
              <w:rPr>
                <w:rFonts w:ascii="Times New Roman" w:hAnsi="Times New Roman" w:hint="eastAsia"/>
                <w:noProof/>
                <w:sz w:val="24"/>
                <w:szCs w:val="24"/>
              </w:rPr>
              <w:t>тому</w:t>
            </w:r>
            <w:r w:rsidRPr="009200EA">
              <w:rPr>
                <w:rFonts w:ascii="Times New Roman" w:hAnsi="Times New Roman"/>
                <w:noProof/>
                <w:sz w:val="24"/>
                <w:szCs w:val="24"/>
              </w:rPr>
              <w:t xml:space="preserve"> </w:t>
            </w:r>
            <w:r w:rsidRPr="009200EA">
              <w:rPr>
                <w:rFonts w:ascii="Times New Roman" w:hAnsi="Times New Roman" w:hint="eastAsia"/>
                <w:noProof/>
                <w:sz w:val="24"/>
                <w:szCs w:val="24"/>
              </w:rPr>
              <w:t>числі</w:t>
            </w:r>
            <w:r w:rsidRPr="009200EA">
              <w:rPr>
                <w:rFonts w:ascii="Times New Roman" w:hAnsi="Times New Roman"/>
                <w:noProof/>
                <w:sz w:val="24"/>
                <w:szCs w:val="24"/>
              </w:rPr>
              <w:t xml:space="preserve"> </w:t>
            </w:r>
            <w:r w:rsidRPr="009200EA">
              <w:rPr>
                <w:rFonts w:ascii="Times New Roman" w:hAnsi="Times New Roman" w:hint="eastAsia"/>
                <w:noProof/>
                <w:sz w:val="24"/>
                <w:szCs w:val="24"/>
              </w:rPr>
              <w:t>їх</w:t>
            </w:r>
            <w:r w:rsidRPr="009200EA">
              <w:rPr>
                <w:rFonts w:ascii="Times New Roman" w:hAnsi="Times New Roman"/>
                <w:noProof/>
                <w:sz w:val="24"/>
                <w:szCs w:val="24"/>
              </w:rPr>
              <w:t xml:space="preserve"> </w:t>
            </w:r>
            <w:r w:rsidRPr="009200EA">
              <w:rPr>
                <w:rFonts w:ascii="Times New Roman" w:hAnsi="Times New Roman" w:hint="eastAsia"/>
                <w:noProof/>
                <w:sz w:val="24"/>
                <w:szCs w:val="24"/>
              </w:rPr>
              <w:t>частки</w:t>
            </w:r>
            <w:r w:rsidRPr="009200EA">
              <w:rPr>
                <w:rFonts w:ascii="Times New Roman" w:hAnsi="Times New Roman"/>
                <w:noProof/>
                <w:sz w:val="24"/>
                <w:szCs w:val="24"/>
              </w:rPr>
              <w:t xml:space="preserve">, </w:t>
            </w:r>
            <w:r w:rsidRPr="009200EA">
              <w:rPr>
                <w:rFonts w:ascii="Times New Roman" w:hAnsi="Times New Roman" w:hint="eastAsia"/>
                <w:noProof/>
                <w:sz w:val="24"/>
                <w:szCs w:val="24"/>
              </w:rPr>
              <w:t>що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належать</w:t>
            </w:r>
            <w:r w:rsidRPr="009200EA">
              <w:rPr>
                <w:rFonts w:ascii="Times New Roman" w:hAnsi="Times New Roman"/>
                <w:noProof/>
                <w:sz w:val="24"/>
                <w:szCs w:val="24"/>
              </w:rPr>
              <w:t xml:space="preserve"> </w:t>
            </w:r>
            <w:r w:rsidRPr="009200EA">
              <w:rPr>
                <w:rFonts w:ascii="Times New Roman" w:hAnsi="Times New Roman" w:hint="eastAsia"/>
                <w:noProof/>
                <w:sz w:val="24"/>
                <w:szCs w:val="24"/>
              </w:rPr>
              <w:t>дітям</w:t>
            </w:r>
            <w:r w:rsidRPr="009200EA">
              <w:rPr>
                <w:rFonts w:ascii="Times New Roman" w:hAnsi="Times New Roman"/>
                <w:noProof/>
                <w:sz w:val="24"/>
                <w:szCs w:val="24"/>
              </w:rPr>
              <w:t>-</w:t>
            </w:r>
            <w:r w:rsidRPr="009200EA">
              <w:rPr>
                <w:rFonts w:ascii="Times New Roman" w:hAnsi="Times New Roman" w:hint="eastAsia"/>
                <w:noProof/>
                <w:sz w:val="24"/>
                <w:szCs w:val="24"/>
              </w:rPr>
              <w:t>сиротам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дітям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позбавленим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батьківського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піклування</w:t>
            </w:r>
            <w:r w:rsidRPr="009200EA">
              <w:rPr>
                <w:rFonts w:ascii="Times New Roman" w:hAnsi="Times New Roman"/>
                <w:noProof/>
                <w:sz w:val="24"/>
                <w:szCs w:val="24"/>
              </w:rPr>
              <w:t xml:space="preserve">, </w:t>
            </w:r>
            <w:r w:rsidRPr="009200EA">
              <w:rPr>
                <w:rFonts w:ascii="Times New Roman" w:hAnsi="Times New Roman" w:hint="eastAsia"/>
                <w:noProof/>
                <w:sz w:val="24"/>
                <w:szCs w:val="24"/>
              </w:rPr>
              <w:t>та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особам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w:t>
            </w:r>
            <w:r w:rsidRPr="009200EA">
              <w:rPr>
                <w:rFonts w:ascii="Times New Roman" w:hAnsi="Times New Roman"/>
                <w:noProof/>
                <w:sz w:val="24"/>
                <w:szCs w:val="24"/>
              </w:rPr>
              <w:t xml:space="preserve"> </w:t>
            </w:r>
            <w:r w:rsidRPr="009200EA">
              <w:rPr>
                <w:rFonts w:ascii="Times New Roman" w:hAnsi="Times New Roman" w:hint="eastAsia"/>
                <w:noProof/>
                <w:sz w:val="24"/>
                <w:szCs w:val="24"/>
              </w:rPr>
              <w:t>їх</w:t>
            </w:r>
            <w:r w:rsidRPr="009200EA">
              <w:rPr>
                <w:rFonts w:ascii="Times New Roman" w:hAnsi="Times New Roman"/>
                <w:noProof/>
                <w:sz w:val="24"/>
                <w:szCs w:val="24"/>
              </w:rPr>
              <w:t xml:space="preserve"> </w:t>
            </w:r>
            <w:r w:rsidRPr="009200EA">
              <w:rPr>
                <w:rFonts w:ascii="Times New Roman" w:hAnsi="Times New Roman" w:hint="eastAsia"/>
                <w:noProof/>
                <w:sz w:val="24"/>
                <w:szCs w:val="24"/>
              </w:rPr>
              <w:t>числа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визнаним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такими</w:t>
            </w:r>
            <w:r w:rsidRPr="009200EA">
              <w:rPr>
                <w:rFonts w:ascii="Times New Roman" w:hAnsi="Times New Roman"/>
                <w:noProof/>
                <w:sz w:val="24"/>
                <w:szCs w:val="24"/>
              </w:rPr>
              <w:t xml:space="preserve"> </w:t>
            </w:r>
            <w:r w:rsidRPr="009200EA">
              <w:rPr>
                <w:rFonts w:ascii="Times New Roman" w:hAnsi="Times New Roman" w:hint="eastAsia"/>
                <w:noProof/>
                <w:sz w:val="24"/>
                <w:szCs w:val="24"/>
              </w:rPr>
              <w:t>відповідно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до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закону</w:t>
            </w:r>
            <w:r w:rsidRPr="009200EA">
              <w:rPr>
                <w:rFonts w:ascii="Times New Roman" w:hAnsi="Times New Roman"/>
                <w:noProof/>
                <w:sz w:val="24"/>
                <w:szCs w:val="24"/>
              </w:rPr>
              <w:t xml:space="preserve">, </w:t>
            </w:r>
            <w:r w:rsidRPr="009200EA">
              <w:rPr>
                <w:rFonts w:ascii="Times New Roman" w:hAnsi="Times New Roman" w:hint="eastAsia"/>
                <w:noProof/>
                <w:sz w:val="24"/>
                <w:szCs w:val="24"/>
              </w:rPr>
              <w:t>дітям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w:t>
            </w:r>
            <w:r w:rsidRPr="009200EA">
              <w:rPr>
                <w:rFonts w:ascii="Times New Roman" w:hAnsi="Times New Roman"/>
                <w:noProof/>
                <w:sz w:val="24"/>
                <w:szCs w:val="24"/>
              </w:rPr>
              <w:t xml:space="preserve"> </w:t>
            </w:r>
            <w:r w:rsidRPr="009200EA">
              <w:rPr>
                <w:rFonts w:ascii="Times New Roman" w:hAnsi="Times New Roman" w:hint="eastAsia"/>
                <w:noProof/>
                <w:sz w:val="24"/>
                <w:szCs w:val="24"/>
              </w:rPr>
              <w:t>інвалідністю</w:t>
            </w:r>
            <w:r w:rsidRPr="009200EA">
              <w:rPr>
                <w:rFonts w:ascii="Times New Roman" w:hAnsi="Times New Roman"/>
                <w:noProof/>
                <w:sz w:val="24"/>
                <w:szCs w:val="24"/>
              </w:rPr>
              <w:t xml:space="preserve">, </w:t>
            </w:r>
            <w:r w:rsidRPr="009200EA">
              <w:rPr>
                <w:rFonts w:ascii="Times New Roman" w:hAnsi="Times New Roman" w:hint="eastAsia"/>
                <w:noProof/>
                <w:sz w:val="24"/>
                <w:szCs w:val="24"/>
              </w:rPr>
              <w:t>які</w:t>
            </w:r>
            <w:r w:rsidRPr="009200EA">
              <w:rPr>
                <w:rFonts w:ascii="Times New Roman" w:hAnsi="Times New Roman"/>
                <w:noProof/>
                <w:sz w:val="24"/>
                <w:szCs w:val="24"/>
              </w:rPr>
              <w:t xml:space="preserve"> </w:t>
            </w:r>
            <w:r w:rsidRPr="009200EA">
              <w:rPr>
                <w:rFonts w:ascii="Times New Roman" w:hAnsi="Times New Roman" w:hint="eastAsia"/>
                <w:noProof/>
                <w:sz w:val="24"/>
                <w:szCs w:val="24"/>
              </w:rPr>
              <w:t>виховуються</w:t>
            </w:r>
            <w:r w:rsidRPr="009200EA">
              <w:rPr>
                <w:rFonts w:ascii="Times New Roman" w:hAnsi="Times New Roman"/>
                <w:noProof/>
                <w:sz w:val="24"/>
                <w:szCs w:val="24"/>
              </w:rPr>
              <w:t xml:space="preserve"> </w:t>
            </w:r>
            <w:r w:rsidRPr="009200EA">
              <w:rPr>
                <w:rFonts w:ascii="Times New Roman" w:hAnsi="Times New Roman" w:hint="eastAsia"/>
                <w:noProof/>
                <w:sz w:val="24"/>
                <w:szCs w:val="24"/>
              </w:rPr>
              <w:t>одинокими</w:t>
            </w:r>
            <w:r w:rsidRPr="009200EA">
              <w:rPr>
                <w:rFonts w:ascii="Times New Roman" w:hAnsi="Times New Roman"/>
                <w:noProof/>
                <w:sz w:val="24"/>
                <w:szCs w:val="24"/>
              </w:rPr>
              <w:t xml:space="preserve"> </w:t>
            </w:r>
            <w:r w:rsidRPr="009200EA">
              <w:rPr>
                <w:rFonts w:ascii="Times New Roman" w:hAnsi="Times New Roman" w:hint="eastAsia"/>
                <w:noProof/>
                <w:sz w:val="24"/>
                <w:szCs w:val="24"/>
              </w:rPr>
              <w:t>матерями</w:t>
            </w:r>
            <w:r w:rsidRPr="009200EA">
              <w:rPr>
                <w:rFonts w:ascii="Times New Roman" w:hAnsi="Times New Roman"/>
                <w:noProof/>
                <w:sz w:val="24"/>
                <w:szCs w:val="24"/>
              </w:rPr>
              <w:t xml:space="preserve"> (</w:t>
            </w:r>
            <w:r w:rsidRPr="009200EA">
              <w:rPr>
                <w:rFonts w:ascii="Times New Roman" w:hAnsi="Times New Roman" w:hint="eastAsia"/>
                <w:noProof/>
                <w:sz w:val="24"/>
                <w:szCs w:val="24"/>
              </w:rPr>
              <w:t>батьками</w:t>
            </w:r>
            <w:r w:rsidRPr="009200EA">
              <w:rPr>
                <w:rFonts w:ascii="Times New Roman" w:hAnsi="Times New Roman"/>
                <w:noProof/>
                <w:sz w:val="24"/>
                <w:szCs w:val="24"/>
              </w:rPr>
              <w:t xml:space="preserve">), </w:t>
            </w:r>
            <w:r w:rsidRPr="009200EA">
              <w:rPr>
                <w:rFonts w:ascii="Times New Roman" w:hAnsi="Times New Roman" w:hint="eastAsia"/>
                <w:noProof/>
                <w:sz w:val="24"/>
                <w:szCs w:val="24"/>
              </w:rPr>
              <w:t>але</w:t>
            </w:r>
            <w:r w:rsidRPr="009200EA">
              <w:rPr>
                <w:rFonts w:ascii="Times New Roman" w:hAnsi="Times New Roman"/>
                <w:noProof/>
                <w:sz w:val="24"/>
                <w:szCs w:val="24"/>
              </w:rPr>
              <w:t xml:space="preserve"> </w:t>
            </w:r>
            <w:r w:rsidRPr="009200EA">
              <w:rPr>
                <w:rFonts w:ascii="Times New Roman" w:hAnsi="Times New Roman" w:hint="eastAsia"/>
                <w:noProof/>
                <w:sz w:val="24"/>
                <w:szCs w:val="24"/>
              </w:rPr>
              <w:t>не</w:t>
            </w:r>
            <w:r w:rsidRPr="009200EA">
              <w:rPr>
                <w:rFonts w:ascii="Times New Roman" w:hAnsi="Times New Roman"/>
                <w:noProof/>
                <w:sz w:val="24"/>
                <w:szCs w:val="24"/>
              </w:rPr>
              <w:t xml:space="preserve"> </w:t>
            </w:r>
            <w:r w:rsidRPr="009200EA">
              <w:rPr>
                <w:rFonts w:ascii="Times New Roman" w:hAnsi="Times New Roman" w:hint="eastAsia"/>
                <w:noProof/>
                <w:sz w:val="24"/>
                <w:szCs w:val="24"/>
              </w:rPr>
              <w:t>більше</w:t>
            </w:r>
            <w:r w:rsidRPr="009200EA">
              <w:rPr>
                <w:rFonts w:ascii="Times New Roman" w:hAnsi="Times New Roman"/>
                <w:noProof/>
                <w:sz w:val="24"/>
                <w:szCs w:val="24"/>
              </w:rPr>
              <w:t xml:space="preserve"> </w:t>
            </w:r>
            <w:r w:rsidRPr="009200EA">
              <w:rPr>
                <w:rFonts w:ascii="Times New Roman" w:hAnsi="Times New Roman" w:hint="eastAsia"/>
                <w:noProof/>
                <w:sz w:val="24"/>
                <w:szCs w:val="24"/>
              </w:rPr>
              <w:t>одного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такого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об’єкта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на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дитину</w:t>
            </w:r>
          </w:p>
        </w:tc>
        <w:tc>
          <w:tcPr>
            <w:tcW w:w="1201" w:type="pct"/>
            <w:vAlign w:val="center"/>
          </w:tcPr>
          <w:p w:rsidR="00196673" w:rsidRDefault="00196673" w:rsidP="009B4C84">
            <w:pPr>
              <w:pStyle w:val="a9"/>
              <w:ind w:firstLine="28"/>
              <w:jc w:val="center"/>
              <w:rPr>
                <w:rFonts w:ascii="Times New Roman" w:hAnsi="Times New Roman"/>
                <w:sz w:val="24"/>
                <w:szCs w:val="24"/>
                <w:lang w:val="ru-RU"/>
              </w:rPr>
            </w:pPr>
            <w:r>
              <w:rPr>
                <w:rFonts w:ascii="Times New Roman" w:hAnsi="Times New Roman"/>
                <w:sz w:val="24"/>
                <w:szCs w:val="24"/>
                <w:lang w:val="ru-RU"/>
              </w:rPr>
              <w:t>100</w:t>
            </w:r>
          </w:p>
        </w:tc>
      </w:tr>
      <w:tr w:rsidR="00196673" w:rsidRPr="009C0DBB" w:rsidTr="009B4C84">
        <w:tc>
          <w:tcPr>
            <w:tcW w:w="3799" w:type="pct"/>
            <w:vAlign w:val="center"/>
          </w:tcPr>
          <w:p w:rsidR="00196673" w:rsidRPr="00AE3FB6" w:rsidRDefault="00196673" w:rsidP="009B4C84">
            <w:pPr>
              <w:pStyle w:val="a9"/>
              <w:ind w:firstLine="28"/>
              <w:jc w:val="both"/>
              <w:rPr>
                <w:rFonts w:ascii="Times New Roman" w:hAnsi="Times New Roman"/>
                <w:noProof/>
                <w:sz w:val="24"/>
                <w:szCs w:val="24"/>
              </w:rPr>
            </w:pPr>
            <w:r w:rsidRPr="00AE3FB6">
              <w:rPr>
                <w:rFonts w:ascii="Times New Roman" w:hAnsi="Times New Roman"/>
                <w:noProof/>
                <w:sz w:val="24"/>
                <w:szCs w:val="24"/>
              </w:rPr>
              <w:t xml:space="preserve">Об’єкти нежитлової нерухомості, які використовуються суб’єктами господарювання малого та середнього бізнесу, що провадять свою діяльність </w:t>
            </w:r>
            <w:r w:rsidRPr="00AE3FB6">
              <w:rPr>
                <w:rFonts w:ascii="Times New Roman" w:hAnsi="Times New Roman"/>
                <w:sz w:val="24"/>
                <w:szCs w:val="24"/>
                <w:shd w:val="clear" w:color="auto" w:fill="FFFFFF"/>
              </w:rPr>
              <w:t>у тимчасових спорудах для здійснення підприємницької діяльності та/або в малих архітектурних формах та на ринках</w:t>
            </w:r>
          </w:p>
        </w:tc>
        <w:tc>
          <w:tcPr>
            <w:tcW w:w="1201" w:type="pct"/>
            <w:vAlign w:val="center"/>
          </w:tcPr>
          <w:p w:rsidR="00196673" w:rsidRPr="000D041B"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830474" w:rsidRDefault="00196673" w:rsidP="009B4C84">
            <w:pPr>
              <w:pStyle w:val="a9"/>
              <w:ind w:firstLine="28"/>
              <w:jc w:val="both"/>
              <w:rPr>
                <w:rFonts w:ascii="Times New Roman" w:hAnsi="Times New Roman"/>
                <w:noProof/>
                <w:sz w:val="24"/>
                <w:szCs w:val="24"/>
              </w:rPr>
            </w:pPr>
            <w:r w:rsidRPr="00830474">
              <w:rPr>
                <w:rFonts w:ascii="Times New Roman" w:hAnsi="Times New Roman"/>
                <w:color w:val="333333"/>
                <w:sz w:val="24"/>
                <w:szCs w:val="24"/>
                <w:shd w:val="clear" w:color="auto" w:fill="FFFFFF"/>
              </w:rPr>
              <w:t xml:space="preserve">Будівлі промисловості, віднесені до класу </w:t>
            </w:r>
            <w:r>
              <w:rPr>
                <w:rFonts w:ascii="Times New Roman" w:hAnsi="Times New Roman"/>
                <w:color w:val="333333"/>
                <w:sz w:val="24"/>
                <w:szCs w:val="24"/>
                <w:shd w:val="clear" w:color="auto" w:fill="FFFFFF"/>
              </w:rPr>
              <w:t>«</w:t>
            </w:r>
            <w:r w:rsidRPr="00830474">
              <w:rPr>
                <w:rFonts w:ascii="Times New Roman" w:hAnsi="Times New Roman"/>
                <w:color w:val="333333"/>
                <w:sz w:val="24"/>
                <w:szCs w:val="24"/>
                <w:shd w:val="clear" w:color="auto" w:fill="FFFFFF"/>
              </w:rPr>
              <w:t>Промислові та складські будівлі</w:t>
            </w:r>
            <w:r>
              <w:rPr>
                <w:rFonts w:ascii="Times New Roman" w:hAnsi="Times New Roman"/>
                <w:color w:val="333333"/>
                <w:sz w:val="24"/>
                <w:szCs w:val="24"/>
                <w:shd w:val="clear" w:color="auto" w:fill="FFFFFF"/>
              </w:rPr>
              <w:t>»</w:t>
            </w:r>
            <w:r w:rsidRPr="00830474">
              <w:rPr>
                <w:rFonts w:ascii="Times New Roman" w:hAnsi="Times New Roman"/>
                <w:color w:val="333333"/>
                <w:sz w:val="24"/>
                <w:szCs w:val="24"/>
                <w:shd w:val="clear" w:color="auto" w:fill="FFFFFF"/>
              </w:rPr>
              <w:t xml:space="preserve"> (код 125) Класифікатора будівель і споруд НК 018:2023, що використовуються за призначенням у господарській діяльності суб’єктів господарювання, основна діяльність яких класифікується у секціях B-F КВЕД ДК 009:2010, та не здаються їх власниками в оренду, лізинг, позичку</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830474" w:rsidRDefault="00196673" w:rsidP="009B4C84">
            <w:pPr>
              <w:pStyle w:val="a9"/>
              <w:ind w:firstLine="28"/>
              <w:jc w:val="both"/>
              <w:rPr>
                <w:rFonts w:ascii="Times New Roman" w:hAnsi="Times New Roman"/>
                <w:noProof/>
                <w:sz w:val="24"/>
                <w:szCs w:val="24"/>
              </w:rPr>
            </w:pPr>
            <w:r w:rsidRPr="00830474">
              <w:rPr>
                <w:rFonts w:ascii="Times New Roman" w:hAnsi="Times New Roman"/>
                <w:color w:val="333333"/>
                <w:sz w:val="24"/>
                <w:szCs w:val="24"/>
                <w:shd w:val="clear" w:color="auto" w:fill="FFFFFF"/>
              </w:rPr>
              <w:t xml:space="preserve">Будівлі, споруди сільськогосподарських товаровиробників (юридичних та фізичних осіб), віднесені до класу </w:t>
            </w:r>
            <w:r>
              <w:rPr>
                <w:rFonts w:ascii="Times New Roman" w:hAnsi="Times New Roman"/>
                <w:color w:val="333333"/>
                <w:sz w:val="24"/>
                <w:szCs w:val="24"/>
                <w:shd w:val="clear" w:color="auto" w:fill="FFFFFF"/>
              </w:rPr>
              <w:t>«</w:t>
            </w:r>
            <w:r w:rsidRPr="00830474">
              <w:rPr>
                <w:rFonts w:ascii="Times New Roman" w:hAnsi="Times New Roman"/>
                <w:color w:val="333333"/>
                <w:sz w:val="24"/>
                <w:szCs w:val="24"/>
                <w:shd w:val="clear" w:color="auto" w:fill="FFFFFF"/>
              </w:rPr>
              <w:t>Нежитлові сільськогосподарські будівлі</w:t>
            </w:r>
            <w:r>
              <w:rPr>
                <w:rFonts w:ascii="Times New Roman" w:hAnsi="Times New Roman"/>
                <w:color w:val="333333"/>
                <w:sz w:val="24"/>
                <w:szCs w:val="24"/>
                <w:shd w:val="clear" w:color="auto" w:fill="FFFFFF"/>
              </w:rPr>
              <w:t>»</w:t>
            </w:r>
            <w:r w:rsidRPr="00830474">
              <w:rPr>
                <w:rFonts w:ascii="Times New Roman" w:hAnsi="Times New Roman"/>
                <w:color w:val="333333"/>
                <w:sz w:val="24"/>
                <w:szCs w:val="24"/>
                <w:shd w:val="clear" w:color="auto" w:fill="FFFFFF"/>
              </w:rPr>
              <w:t xml:space="preserve"> (код 1271) Класифікатора будівель і споруд НК 018:2023, що використовуються за призначенням у господарській діяльності суб’єктів господарювання та не здаються їх власниками в оренду, лізинг, позичку</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F20219" w:rsidRDefault="00196673" w:rsidP="009B4C84">
            <w:pPr>
              <w:pStyle w:val="a9"/>
              <w:ind w:firstLine="28"/>
              <w:jc w:val="both"/>
              <w:rPr>
                <w:rFonts w:ascii="Times New Roman" w:hAnsi="Times New Roman"/>
                <w:noProof/>
                <w:sz w:val="24"/>
                <w:szCs w:val="24"/>
              </w:rPr>
            </w:pPr>
            <w:r w:rsidRPr="00F20219">
              <w:rPr>
                <w:rFonts w:ascii="Times New Roman" w:hAnsi="Times New Roman" w:hint="eastAsia"/>
                <w:noProof/>
                <w:sz w:val="24"/>
                <w:szCs w:val="24"/>
              </w:rPr>
              <w:t>Об’єкти</w:t>
            </w:r>
            <w:r w:rsidRPr="00F20219">
              <w:rPr>
                <w:rFonts w:ascii="Times New Roman" w:hAnsi="Times New Roman"/>
                <w:noProof/>
                <w:sz w:val="24"/>
                <w:szCs w:val="24"/>
              </w:rPr>
              <w:t xml:space="preserve"> </w:t>
            </w:r>
            <w:r w:rsidRPr="00830474">
              <w:rPr>
                <w:rFonts w:ascii="Times New Roman" w:hAnsi="Times New Roman"/>
                <w:color w:val="333333"/>
                <w:sz w:val="24"/>
                <w:szCs w:val="24"/>
                <w:shd w:val="clear" w:color="auto" w:fill="FFFFFF"/>
              </w:rPr>
              <w:t>житлової та нежитлової нерухомості, які перебувають у власності громадських об’єднань осіб з інвалідністю та їх підприємств</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rPr>
          <w:trHeight w:val="2427"/>
        </w:trPr>
        <w:tc>
          <w:tcPr>
            <w:tcW w:w="3799" w:type="pct"/>
            <w:vAlign w:val="center"/>
          </w:tcPr>
          <w:p w:rsidR="00196673" w:rsidRPr="00F02575" w:rsidRDefault="00196673" w:rsidP="009B4C84">
            <w:pPr>
              <w:jc w:val="both"/>
              <w:rPr>
                <w:rFonts w:ascii="Times New Roman" w:hAnsi="Times New Roman"/>
                <w:noProof/>
                <w:sz w:val="24"/>
                <w:szCs w:val="24"/>
              </w:rPr>
            </w:pPr>
            <w:r w:rsidRPr="00221014">
              <w:rPr>
                <w:rFonts w:ascii="Times New Roman" w:hAnsi="Times New Roman"/>
                <w:sz w:val="24"/>
                <w:szCs w:val="24"/>
              </w:rPr>
              <w:t>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 надати пільгу окремим категоріям, а саме: в</w:t>
            </w:r>
            <w:r w:rsidRPr="00221014">
              <w:rPr>
                <w:rFonts w:ascii="Times New Roman" w:hAnsi="Times New Roman"/>
                <w:sz w:val="24"/>
                <w:szCs w:val="24"/>
                <w:lang w:eastAsia="uk-UA"/>
              </w:rPr>
              <w:t>етеранам війни та особам, на яких поширюється дія Закону України «Про статус ветеранів війни, гарантії їх соціального захисту», крім об'єктів нерухомості, що використовуються для здійснення комерційної діяльності; особам з інвалідністю І та/або ІІ групи, крім об'єктів нерухомості, що використовуються для здійснення комерційної діяльності; малозабезпеченим сім'ям, багатодітнім сім'ям (прийомні сім'ї), в яких виховується п'ятеро і більше дітей; п</w:t>
            </w:r>
            <w:r w:rsidRPr="00221014">
              <w:rPr>
                <w:rFonts w:ascii="Times New Roman" w:hAnsi="Times New Roman"/>
                <w:sz w:val="24"/>
                <w:szCs w:val="24"/>
                <w:shd w:val="clear" w:color="auto" w:fill="FFFFFF"/>
              </w:rPr>
              <w:t>енсіонерам за віком; особам постраждалим від Чорнобильської катастрофи, військовослужбовцям ЗСУ та сил територіальної оборони</w:t>
            </w:r>
          </w:p>
        </w:tc>
        <w:tc>
          <w:tcPr>
            <w:tcW w:w="1201" w:type="pct"/>
            <w:vAlign w:val="center"/>
          </w:tcPr>
          <w:p w:rsidR="00196673" w:rsidRPr="00F02575" w:rsidRDefault="00196673" w:rsidP="009B4C84">
            <w:pPr>
              <w:pStyle w:val="a9"/>
              <w:ind w:firstLine="28"/>
              <w:jc w:val="center"/>
              <w:rPr>
                <w:rFonts w:ascii="Times New Roman" w:hAnsi="Times New Roman"/>
                <w:sz w:val="24"/>
                <w:szCs w:val="24"/>
                <w:highlight w:val="yellow"/>
              </w:rPr>
            </w:pPr>
            <w:r w:rsidRPr="00F02575">
              <w:rPr>
                <w:rFonts w:ascii="Times New Roman" w:hAnsi="Times New Roman"/>
                <w:sz w:val="24"/>
                <w:szCs w:val="24"/>
              </w:rPr>
              <w:t>100</w:t>
            </w:r>
          </w:p>
        </w:tc>
      </w:tr>
      <w:tr w:rsidR="00196673" w:rsidRPr="009C0DBB" w:rsidTr="009B4C84">
        <w:tc>
          <w:tcPr>
            <w:tcW w:w="3799" w:type="pct"/>
            <w:vAlign w:val="center"/>
          </w:tcPr>
          <w:p w:rsidR="00196673" w:rsidRPr="003D117E" w:rsidRDefault="00196673" w:rsidP="009B4C84">
            <w:pPr>
              <w:pStyle w:val="a9"/>
              <w:ind w:firstLine="28"/>
              <w:jc w:val="both"/>
              <w:rPr>
                <w:rFonts w:ascii="Times New Roman" w:hAnsi="Times New Roman"/>
                <w:noProof/>
                <w:sz w:val="24"/>
                <w:szCs w:val="24"/>
              </w:rPr>
            </w:pPr>
            <w:r w:rsidRPr="0024716B">
              <w:rPr>
                <w:rFonts w:ascii="Times New Roman" w:hAnsi="Times New Roman" w:hint="eastAsia"/>
                <w:noProof/>
                <w:sz w:val="24"/>
                <w:szCs w:val="24"/>
              </w:rPr>
              <w:t>О</w:t>
            </w:r>
            <w:r w:rsidRPr="00F20219">
              <w:rPr>
                <w:rFonts w:ascii="Times New Roman" w:hAnsi="Times New Roman" w:hint="eastAsia"/>
                <w:noProof/>
                <w:sz w:val="24"/>
                <w:szCs w:val="24"/>
              </w:rPr>
              <w:t>б’єкти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нерухомості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що</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перебувають</w:t>
            </w:r>
            <w:r w:rsidRPr="00F20219">
              <w:rPr>
                <w:rFonts w:ascii="Times New Roman" w:hAnsi="Times New Roman"/>
                <w:noProof/>
                <w:sz w:val="24"/>
                <w:szCs w:val="24"/>
              </w:rPr>
              <w:t xml:space="preserve"> </w:t>
            </w:r>
            <w:r w:rsidRPr="00F20219">
              <w:rPr>
                <w:rFonts w:ascii="Times New Roman" w:hAnsi="Times New Roman" w:hint="eastAsia"/>
                <w:noProof/>
                <w:sz w:val="24"/>
                <w:szCs w:val="24"/>
              </w:rPr>
              <w:t>у</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власності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релігійних</w:t>
            </w:r>
            <w:r w:rsidRPr="00F20219">
              <w:rPr>
                <w:rFonts w:ascii="Times New Roman" w:hAnsi="Times New Roman"/>
                <w:noProof/>
                <w:sz w:val="24"/>
                <w:szCs w:val="24"/>
              </w:rPr>
              <w:t xml:space="preserve"> </w:t>
            </w:r>
            <w:r w:rsidRPr="00F20219">
              <w:rPr>
                <w:rFonts w:ascii="Times New Roman" w:hAnsi="Times New Roman" w:hint="eastAsia"/>
                <w:noProof/>
                <w:sz w:val="24"/>
                <w:szCs w:val="24"/>
              </w:rPr>
              <w:t>організацій</w:t>
            </w:r>
            <w:r w:rsidRPr="00F20219">
              <w:rPr>
                <w:rFonts w:ascii="Times New Roman" w:hAnsi="Times New Roman"/>
                <w:noProof/>
                <w:sz w:val="24"/>
                <w:szCs w:val="24"/>
              </w:rPr>
              <w:t xml:space="preserve">, </w:t>
            </w:r>
            <w:r w:rsidRPr="00F20219">
              <w:rPr>
                <w:rFonts w:ascii="Times New Roman" w:hAnsi="Times New Roman" w:hint="eastAsia"/>
                <w:noProof/>
                <w:sz w:val="24"/>
                <w:szCs w:val="24"/>
              </w:rPr>
              <w:t>статути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положення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яких</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зареєстровано</w:t>
            </w:r>
            <w:r w:rsidRPr="00F20219">
              <w:rPr>
                <w:rFonts w:ascii="Times New Roman" w:hAnsi="Times New Roman"/>
                <w:noProof/>
                <w:sz w:val="24"/>
                <w:szCs w:val="24"/>
              </w:rPr>
              <w:t xml:space="preserve"> </w:t>
            </w:r>
            <w:r w:rsidRPr="00F20219">
              <w:rPr>
                <w:rFonts w:ascii="Times New Roman" w:hAnsi="Times New Roman" w:hint="eastAsia"/>
                <w:noProof/>
                <w:sz w:val="24"/>
                <w:szCs w:val="24"/>
              </w:rPr>
              <w:t>у</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встановленому</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законом</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порядку</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та</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використовуються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виключно</w:t>
            </w:r>
            <w:r w:rsidRPr="00F20219">
              <w:rPr>
                <w:rFonts w:ascii="Times New Roman" w:hAnsi="Times New Roman"/>
                <w:noProof/>
                <w:sz w:val="24"/>
                <w:szCs w:val="24"/>
              </w:rPr>
              <w:t xml:space="preserve"> </w:t>
            </w:r>
            <w:r w:rsidRPr="00F20219">
              <w:rPr>
                <w:rFonts w:ascii="Times New Roman" w:hAnsi="Times New Roman" w:hint="eastAsia"/>
                <w:noProof/>
                <w:sz w:val="24"/>
                <w:szCs w:val="24"/>
              </w:rPr>
              <w:t>для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забезпечення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їхньої</w:t>
            </w:r>
            <w:r w:rsidRPr="00F20219">
              <w:rPr>
                <w:rFonts w:ascii="Times New Roman" w:hAnsi="Times New Roman"/>
                <w:noProof/>
                <w:sz w:val="24"/>
                <w:szCs w:val="24"/>
              </w:rPr>
              <w:t xml:space="preserve"> </w:t>
            </w:r>
            <w:r w:rsidRPr="00F20219">
              <w:rPr>
                <w:rFonts w:ascii="Times New Roman" w:hAnsi="Times New Roman" w:hint="eastAsia"/>
                <w:noProof/>
                <w:sz w:val="24"/>
                <w:szCs w:val="24"/>
              </w:rPr>
              <w:t>статутної</w:t>
            </w:r>
            <w:r w:rsidRPr="00F20219">
              <w:rPr>
                <w:rFonts w:ascii="Times New Roman" w:hAnsi="Times New Roman"/>
                <w:noProof/>
                <w:sz w:val="24"/>
                <w:szCs w:val="24"/>
              </w:rPr>
              <w:t xml:space="preserve"> </w:t>
            </w:r>
            <w:r w:rsidRPr="00F20219">
              <w:rPr>
                <w:rFonts w:ascii="Times New Roman" w:hAnsi="Times New Roman" w:hint="eastAsia"/>
                <w:noProof/>
                <w:sz w:val="24"/>
                <w:szCs w:val="24"/>
              </w:rPr>
              <w:t>діяльності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включаючи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w:t>
            </w:r>
            <w:r w:rsidRPr="00F20219">
              <w:rPr>
                <w:rFonts w:ascii="Times New Roman" w:hAnsi="Times New Roman"/>
                <w:noProof/>
                <w:sz w:val="24"/>
                <w:szCs w:val="24"/>
              </w:rPr>
              <w:t xml:space="preserve"> </w:t>
            </w:r>
            <w:r w:rsidRPr="00F20219">
              <w:rPr>
                <w:rFonts w:ascii="Times New Roman" w:hAnsi="Times New Roman" w:hint="eastAsia"/>
                <w:noProof/>
                <w:sz w:val="24"/>
                <w:szCs w:val="24"/>
              </w:rPr>
              <w:t>яких</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здійснюють</w:t>
            </w:r>
            <w:r w:rsidRPr="00F20219">
              <w:rPr>
                <w:rFonts w:ascii="Times New Roman" w:hAnsi="Times New Roman"/>
                <w:noProof/>
                <w:sz w:val="24"/>
                <w:szCs w:val="24"/>
              </w:rPr>
              <w:t xml:space="preserve"> </w:t>
            </w:r>
            <w:r w:rsidRPr="00F20219">
              <w:rPr>
                <w:rFonts w:ascii="Times New Roman" w:hAnsi="Times New Roman" w:hint="eastAsia"/>
                <w:noProof/>
                <w:sz w:val="24"/>
                <w:szCs w:val="24"/>
              </w:rPr>
              <w:lastRenderedPageBreak/>
              <w:t>діяльність</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засновані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такими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релігійними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організаціями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добродійні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заклади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притулки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інтернати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лікарні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тощо</w:t>
            </w:r>
            <w:r w:rsidRPr="00F20219">
              <w:rPr>
                <w:rFonts w:ascii="Times New Roman" w:hAnsi="Times New Roman"/>
                <w:noProof/>
                <w:sz w:val="24"/>
                <w:szCs w:val="24"/>
              </w:rPr>
              <w:t xml:space="preserve">), </w:t>
            </w:r>
            <w:r w:rsidRPr="00F20219">
              <w:rPr>
                <w:rFonts w:ascii="Times New Roman" w:hAnsi="Times New Roman" w:hint="eastAsia"/>
                <w:noProof/>
                <w:sz w:val="24"/>
                <w:szCs w:val="24"/>
              </w:rPr>
              <w:t>крім</w:t>
            </w:r>
            <w:r w:rsidRPr="00F20219">
              <w:rPr>
                <w:rFonts w:ascii="Times New Roman" w:hAnsi="Times New Roman"/>
                <w:noProof/>
                <w:sz w:val="24"/>
                <w:szCs w:val="24"/>
              </w:rPr>
              <w:t xml:space="preserve"> </w:t>
            </w:r>
            <w:r w:rsidRPr="00F20219">
              <w:rPr>
                <w:rFonts w:ascii="Times New Roman" w:hAnsi="Times New Roman" w:hint="eastAsia"/>
                <w:noProof/>
                <w:sz w:val="24"/>
                <w:szCs w:val="24"/>
              </w:rPr>
              <w:t>об’єктів</w:t>
            </w:r>
            <w:r w:rsidRPr="00F20219">
              <w:rPr>
                <w:rFonts w:ascii="Times New Roman" w:hAnsi="Times New Roman"/>
                <w:noProof/>
                <w:sz w:val="24"/>
                <w:szCs w:val="24"/>
              </w:rPr>
              <w:t xml:space="preserve"> </w:t>
            </w:r>
            <w:r w:rsidRPr="00F20219">
              <w:rPr>
                <w:rFonts w:ascii="Times New Roman" w:hAnsi="Times New Roman" w:hint="eastAsia"/>
                <w:noProof/>
                <w:sz w:val="24"/>
                <w:szCs w:val="24"/>
              </w:rPr>
              <w:t>нерухомості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w:t>
            </w:r>
            <w:r w:rsidRPr="00F20219">
              <w:rPr>
                <w:rFonts w:ascii="Times New Roman" w:hAnsi="Times New Roman"/>
                <w:noProof/>
                <w:sz w:val="24"/>
                <w:szCs w:val="24"/>
              </w:rPr>
              <w:t xml:space="preserve"> </w:t>
            </w:r>
            <w:r w:rsidRPr="00F20219">
              <w:rPr>
                <w:rFonts w:ascii="Times New Roman" w:hAnsi="Times New Roman" w:hint="eastAsia"/>
                <w:noProof/>
                <w:sz w:val="24"/>
                <w:szCs w:val="24"/>
              </w:rPr>
              <w:t>яких</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здійснюється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виробнича</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та</w:t>
            </w:r>
            <w:r w:rsidRPr="00F20219">
              <w:rPr>
                <w:rFonts w:ascii="Times New Roman" w:hAnsi="Times New Roman"/>
                <w:noProof/>
                <w:sz w:val="24"/>
                <w:szCs w:val="24"/>
              </w:rPr>
              <w:t>/</w:t>
            </w:r>
            <w:r w:rsidRPr="00F20219">
              <w:rPr>
                <w:rFonts w:ascii="Times New Roman" w:hAnsi="Times New Roman" w:hint="eastAsia"/>
                <w:noProof/>
                <w:sz w:val="24"/>
                <w:szCs w:val="24"/>
              </w:rPr>
              <w:t>або</w:t>
            </w:r>
            <w:r w:rsidRPr="00F20219">
              <w:rPr>
                <w:rFonts w:ascii="Times New Roman" w:hAnsi="Times New Roman"/>
                <w:noProof/>
                <w:sz w:val="24"/>
                <w:szCs w:val="24"/>
              </w:rPr>
              <w:t xml:space="preserve"> </w:t>
            </w:r>
            <w:r w:rsidRPr="00F20219">
              <w:rPr>
                <w:rFonts w:ascii="Times New Roman" w:hAnsi="Times New Roman" w:hint="eastAsia"/>
                <w:noProof/>
                <w:sz w:val="24"/>
                <w:szCs w:val="24"/>
              </w:rPr>
              <w:t>господарська</w:t>
            </w:r>
            <w:r w:rsidRPr="00F20219">
              <w:rPr>
                <w:rFonts w:ascii="Times New Roman" w:hAnsi="Times New Roman"/>
                <w:noProof/>
                <w:sz w:val="24"/>
                <w:szCs w:val="24"/>
              </w:rPr>
              <w:t xml:space="preserve"> </w:t>
            </w:r>
            <w:r w:rsidRPr="00F20219">
              <w:rPr>
                <w:rFonts w:ascii="Times New Roman" w:hAnsi="Times New Roman" w:hint="eastAsia"/>
                <w:noProof/>
                <w:sz w:val="24"/>
                <w:szCs w:val="24"/>
              </w:rPr>
              <w:t>діяльність</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lastRenderedPageBreak/>
              <w:t>100</w:t>
            </w:r>
          </w:p>
        </w:tc>
      </w:tr>
      <w:tr w:rsidR="00196673" w:rsidRPr="009C0DBB" w:rsidTr="009B4C84">
        <w:tc>
          <w:tcPr>
            <w:tcW w:w="3799" w:type="pct"/>
            <w:vAlign w:val="center"/>
          </w:tcPr>
          <w:p w:rsidR="00196673" w:rsidRPr="008112BA" w:rsidRDefault="00196673" w:rsidP="009B4C84">
            <w:pPr>
              <w:pStyle w:val="a9"/>
              <w:ind w:firstLine="28"/>
              <w:jc w:val="both"/>
              <w:rPr>
                <w:rFonts w:ascii="Times New Roman" w:hAnsi="Times New Roman"/>
                <w:noProof/>
                <w:sz w:val="24"/>
                <w:szCs w:val="24"/>
              </w:rPr>
            </w:pPr>
            <w:r w:rsidRPr="008112BA">
              <w:rPr>
                <w:rFonts w:ascii="Times New Roman" w:hAnsi="Times New Roman"/>
                <w:sz w:val="24"/>
                <w:szCs w:val="24"/>
                <w:shd w:val="clear" w:color="auto" w:fill="FFFFFF"/>
              </w:rPr>
              <w:t>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BC2115" w:rsidRDefault="00196673" w:rsidP="009B4C84">
            <w:pPr>
              <w:pStyle w:val="a9"/>
              <w:ind w:firstLine="28"/>
              <w:jc w:val="both"/>
              <w:rPr>
                <w:rFonts w:ascii="Times New Roman" w:hAnsi="Times New Roman"/>
                <w:noProof/>
                <w:sz w:val="24"/>
                <w:szCs w:val="24"/>
              </w:rPr>
            </w:pPr>
            <w:r w:rsidRPr="00BC2115">
              <w:rPr>
                <w:rFonts w:ascii="Times New Roman" w:hAnsi="Times New Roman"/>
                <w:color w:val="333333"/>
                <w:sz w:val="24"/>
                <w:szCs w:val="24"/>
                <w:shd w:val="clear" w:color="auto" w:fill="FFFFFF"/>
              </w:rPr>
              <w:t>Об’єкти нежитлової нерухомості державних та комунальних дитячих санаторно-курортних закладів та закладів оздоровлення та відпочинку дітей, а також дитячих санаторно-курортних закладів та закладів оздоровлення і відпочинку дітей,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У разі виключення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BC2115" w:rsidRDefault="00196673" w:rsidP="009B4C84">
            <w:pPr>
              <w:pStyle w:val="a9"/>
              <w:ind w:firstLine="28"/>
              <w:jc w:val="both"/>
              <w:rPr>
                <w:rFonts w:ascii="Times New Roman" w:hAnsi="Times New Roman"/>
                <w:noProof/>
                <w:sz w:val="24"/>
                <w:szCs w:val="24"/>
              </w:rPr>
            </w:pPr>
            <w:r w:rsidRPr="00BC2115">
              <w:rPr>
                <w:rFonts w:ascii="Times New Roman" w:hAnsi="Times New Roman"/>
                <w:color w:val="333333"/>
                <w:sz w:val="24"/>
                <w:szCs w:val="24"/>
                <w:shd w:val="clear" w:color="auto" w:fill="FFFFFF"/>
              </w:rPr>
              <w:t>Об’єкти нежитлової нерухомості державних та комунальних центрів олімпійської підготовки, шкіл вищої спортивної майстерності, центрів фізичного здоров’я населення, центрів з розвитку фізичної культури і спорту осіб з інвалідністю, дитячо-юнацьких 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3D117E" w:rsidRDefault="00196673" w:rsidP="009B4C84">
            <w:pPr>
              <w:pStyle w:val="a9"/>
              <w:ind w:firstLine="28"/>
              <w:jc w:val="both"/>
              <w:rPr>
                <w:rFonts w:ascii="Times New Roman" w:hAnsi="Times New Roman"/>
                <w:noProof/>
                <w:sz w:val="24"/>
                <w:szCs w:val="24"/>
              </w:rPr>
            </w:pPr>
            <w:r w:rsidRPr="0024716B">
              <w:rPr>
                <w:rFonts w:ascii="Times New Roman" w:hAnsi="Times New Roman" w:hint="eastAsia"/>
                <w:noProof/>
                <w:sz w:val="24"/>
                <w:szCs w:val="24"/>
              </w:rPr>
              <w:t>О</w:t>
            </w:r>
            <w:r w:rsidRPr="00F20219">
              <w:rPr>
                <w:rFonts w:ascii="Times New Roman" w:hAnsi="Times New Roman" w:hint="eastAsia"/>
                <w:noProof/>
                <w:sz w:val="24"/>
                <w:szCs w:val="24"/>
              </w:rPr>
              <w:t>б’єкти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нежитлової</w:t>
            </w:r>
            <w:r w:rsidRPr="00F20219">
              <w:rPr>
                <w:rFonts w:ascii="Times New Roman" w:hAnsi="Times New Roman"/>
                <w:noProof/>
                <w:sz w:val="24"/>
                <w:szCs w:val="24"/>
              </w:rPr>
              <w:t xml:space="preserve"> </w:t>
            </w:r>
            <w:r w:rsidRPr="00F20219">
              <w:rPr>
                <w:rFonts w:ascii="Times New Roman" w:hAnsi="Times New Roman" w:hint="eastAsia"/>
                <w:noProof/>
                <w:sz w:val="24"/>
                <w:szCs w:val="24"/>
              </w:rPr>
              <w:t>нерухомості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баз</w:t>
            </w:r>
            <w:r w:rsidRPr="00F20219">
              <w:rPr>
                <w:rFonts w:ascii="Times New Roman" w:hAnsi="Times New Roman"/>
                <w:noProof/>
                <w:sz w:val="24"/>
                <w:szCs w:val="24"/>
              </w:rPr>
              <w:t xml:space="preserve"> </w:t>
            </w:r>
            <w:r w:rsidRPr="00F20219">
              <w:rPr>
                <w:rFonts w:ascii="Times New Roman" w:hAnsi="Times New Roman" w:hint="eastAsia"/>
                <w:noProof/>
                <w:sz w:val="24"/>
                <w:szCs w:val="24"/>
              </w:rPr>
              <w:t>олімпійської</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та</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паралімпійської</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підготовки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Перелік</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таких</w:t>
            </w:r>
            <w:r w:rsidRPr="00F20219">
              <w:rPr>
                <w:rFonts w:ascii="Times New Roman" w:hAnsi="Times New Roman"/>
                <w:noProof/>
                <w:sz w:val="24"/>
                <w:szCs w:val="24"/>
              </w:rPr>
              <w:t xml:space="preserve"> </w:t>
            </w:r>
            <w:r w:rsidRPr="00F20219">
              <w:rPr>
                <w:rFonts w:ascii="Times New Roman" w:hAnsi="Times New Roman" w:hint="eastAsia"/>
                <w:noProof/>
                <w:sz w:val="24"/>
                <w:szCs w:val="24"/>
              </w:rPr>
              <w:t>баз</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затверджується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Кабінетом</w:t>
            </w:r>
            <w:r w:rsidRPr="00F20219">
              <w:rPr>
                <w:rFonts w:ascii="Times New Roman" w:hAnsi="Times New Roman"/>
                <w:noProof/>
                <w:sz w:val="24"/>
                <w:szCs w:val="24"/>
              </w:rPr>
              <w:t xml:space="preserve"> </w:t>
            </w:r>
            <w:r w:rsidRPr="00F20219">
              <w:rPr>
                <w:rFonts w:ascii="Times New Roman" w:hAnsi="Times New Roman" w:hint="eastAsia"/>
                <w:noProof/>
                <w:sz w:val="24"/>
                <w:szCs w:val="24"/>
              </w:rPr>
              <w:t>Міністрів</w:t>
            </w:r>
            <w:r w:rsidRPr="00F20219">
              <w:rPr>
                <w:rFonts w:ascii="Times New Roman" w:hAnsi="Times New Roman"/>
                <w:noProof/>
                <w:sz w:val="24"/>
                <w:szCs w:val="24"/>
              </w:rPr>
              <w:t xml:space="preserve"> </w:t>
            </w:r>
            <w:r w:rsidRPr="00F20219">
              <w:rPr>
                <w:rFonts w:ascii="Times New Roman" w:hAnsi="Times New Roman" w:hint="eastAsia"/>
                <w:noProof/>
                <w:sz w:val="24"/>
                <w:szCs w:val="24"/>
              </w:rPr>
              <w:t>України</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F20219" w:rsidRDefault="00196673" w:rsidP="009B4C84">
            <w:pPr>
              <w:pStyle w:val="a9"/>
              <w:ind w:firstLine="28"/>
              <w:jc w:val="both"/>
              <w:rPr>
                <w:rFonts w:ascii="Times New Roman" w:hAnsi="Times New Roman"/>
                <w:noProof/>
                <w:sz w:val="24"/>
                <w:szCs w:val="24"/>
              </w:rPr>
            </w:pPr>
            <w:r w:rsidRPr="0024716B">
              <w:rPr>
                <w:rFonts w:ascii="Times New Roman" w:hAnsi="Times New Roman" w:hint="eastAsia"/>
                <w:noProof/>
                <w:sz w:val="24"/>
                <w:szCs w:val="24"/>
              </w:rPr>
              <w:t>О</w:t>
            </w:r>
            <w:r w:rsidRPr="00F20219">
              <w:rPr>
                <w:rFonts w:ascii="Times New Roman" w:hAnsi="Times New Roman" w:hint="eastAsia"/>
                <w:noProof/>
                <w:sz w:val="24"/>
                <w:szCs w:val="24"/>
              </w:rPr>
              <w:t>б’єкти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житлової</w:t>
            </w:r>
            <w:r w:rsidRPr="00F20219">
              <w:rPr>
                <w:rFonts w:ascii="Times New Roman" w:hAnsi="Times New Roman"/>
                <w:noProof/>
                <w:sz w:val="24"/>
                <w:szCs w:val="24"/>
              </w:rPr>
              <w:t xml:space="preserve"> </w:t>
            </w:r>
            <w:r w:rsidRPr="00F20219">
              <w:rPr>
                <w:rFonts w:ascii="Times New Roman" w:hAnsi="Times New Roman" w:hint="eastAsia"/>
                <w:noProof/>
                <w:sz w:val="24"/>
                <w:szCs w:val="24"/>
              </w:rPr>
              <w:t>нерухомості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які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належать</w:t>
            </w:r>
            <w:r w:rsidRPr="00F20219">
              <w:rPr>
                <w:rFonts w:ascii="Times New Roman" w:hAnsi="Times New Roman"/>
                <w:noProof/>
                <w:sz w:val="24"/>
                <w:szCs w:val="24"/>
              </w:rPr>
              <w:t xml:space="preserve"> </w:t>
            </w:r>
            <w:r w:rsidRPr="00F20219">
              <w:rPr>
                <w:rFonts w:ascii="Times New Roman" w:hAnsi="Times New Roman" w:hint="eastAsia"/>
                <w:noProof/>
                <w:sz w:val="24"/>
                <w:szCs w:val="24"/>
              </w:rPr>
              <w:t>багатодітним</w:t>
            </w:r>
            <w:r w:rsidRPr="00F20219">
              <w:rPr>
                <w:rFonts w:ascii="Times New Roman" w:hAnsi="Times New Roman"/>
                <w:noProof/>
                <w:sz w:val="24"/>
                <w:szCs w:val="24"/>
              </w:rPr>
              <w:t xml:space="preserve"> </w:t>
            </w:r>
            <w:r w:rsidRPr="00F20219">
              <w:rPr>
                <w:rFonts w:ascii="Times New Roman" w:hAnsi="Times New Roman" w:hint="eastAsia"/>
                <w:noProof/>
                <w:sz w:val="24"/>
                <w:szCs w:val="24"/>
              </w:rPr>
              <w:t>або</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прийомним</w:t>
            </w:r>
            <w:r w:rsidRPr="00F20219">
              <w:rPr>
                <w:rFonts w:ascii="Times New Roman" w:hAnsi="Times New Roman"/>
                <w:noProof/>
                <w:sz w:val="24"/>
                <w:szCs w:val="24"/>
              </w:rPr>
              <w:t xml:space="preserve"> </w:t>
            </w:r>
            <w:r w:rsidRPr="00F20219">
              <w:rPr>
                <w:rFonts w:ascii="Times New Roman" w:hAnsi="Times New Roman" w:hint="eastAsia"/>
                <w:noProof/>
                <w:sz w:val="24"/>
                <w:szCs w:val="24"/>
              </w:rPr>
              <w:t>сім’ям</w:t>
            </w:r>
            <w:r w:rsidRPr="00F20219">
              <w:rPr>
                <w:rFonts w:ascii="Times New Roman" w:hAnsi="Times New Roman"/>
                <w:noProof/>
                <w:sz w:val="24"/>
                <w:szCs w:val="24"/>
              </w:rPr>
              <w:t xml:space="preserve">, </w:t>
            </w:r>
            <w:r w:rsidRPr="00F20219">
              <w:rPr>
                <w:rFonts w:ascii="Times New Roman" w:hAnsi="Times New Roman" w:hint="eastAsia"/>
                <w:noProof/>
                <w:sz w:val="24"/>
                <w:szCs w:val="24"/>
              </w:rPr>
              <w:t>у</w:t>
            </w:r>
            <w:r w:rsidRPr="00F20219">
              <w:rPr>
                <w:rFonts w:ascii="Times New Roman" w:hAnsi="Times New Roman"/>
                <w:noProof/>
                <w:sz w:val="24"/>
                <w:szCs w:val="24"/>
              </w:rPr>
              <w:t xml:space="preserve"> </w:t>
            </w:r>
            <w:r w:rsidRPr="00F20219">
              <w:rPr>
                <w:rFonts w:ascii="Times New Roman" w:hAnsi="Times New Roman" w:hint="eastAsia"/>
                <w:noProof/>
                <w:sz w:val="24"/>
                <w:szCs w:val="24"/>
              </w:rPr>
              <w:t>яких</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виховується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п’ять</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та</w:t>
            </w:r>
            <w:r w:rsidRPr="00F20219">
              <w:rPr>
                <w:rFonts w:ascii="Times New Roman" w:hAnsi="Times New Roman"/>
                <w:noProof/>
                <w:sz w:val="24"/>
                <w:szCs w:val="24"/>
              </w:rPr>
              <w:t xml:space="preserve"> </w:t>
            </w:r>
            <w:r w:rsidRPr="00F20219">
              <w:rPr>
                <w:rFonts w:ascii="Times New Roman" w:hAnsi="Times New Roman" w:hint="eastAsia"/>
                <w:noProof/>
                <w:sz w:val="24"/>
                <w:szCs w:val="24"/>
              </w:rPr>
              <w:t>більше</w:t>
            </w:r>
            <w:r w:rsidRPr="00F20219">
              <w:rPr>
                <w:rFonts w:ascii="Times New Roman" w:hAnsi="Times New Roman"/>
                <w:noProof/>
                <w:sz w:val="24"/>
                <w:szCs w:val="24"/>
              </w:rPr>
              <w:t xml:space="preserve"> </w:t>
            </w:r>
            <w:r w:rsidRPr="00F20219">
              <w:rPr>
                <w:rFonts w:ascii="Times New Roman" w:hAnsi="Times New Roman" w:hint="eastAsia"/>
                <w:noProof/>
                <w:sz w:val="24"/>
                <w:szCs w:val="24"/>
              </w:rPr>
              <w:t>дітей</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bl>
    <w:p w:rsidR="00196673" w:rsidRPr="009C0DBB" w:rsidRDefault="00196673" w:rsidP="00196673">
      <w:pPr>
        <w:pStyle w:val="a9"/>
        <w:ind w:firstLine="0"/>
        <w:jc w:val="both"/>
        <w:rPr>
          <w:rFonts w:ascii="Times New Roman" w:hAnsi="Times New Roman"/>
          <w:sz w:val="24"/>
          <w:szCs w:val="24"/>
        </w:rPr>
      </w:pPr>
      <w:r>
        <w:rPr>
          <w:rFonts w:ascii="Times New Roman" w:hAnsi="Times New Roman"/>
          <w:sz w:val="24"/>
          <w:szCs w:val="24"/>
        </w:rPr>
        <w:t>___</w:t>
      </w:r>
      <w:r w:rsidRPr="009C0DBB">
        <w:rPr>
          <w:rFonts w:ascii="Times New Roman" w:hAnsi="Times New Roman"/>
          <w:sz w:val="24"/>
          <w:szCs w:val="24"/>
        </w:rPr>
        <w:t>______</w:t>
      </w:r>
    </w:p>
    <w:p w:rsidR="00196673" w:rsidRDefault="00196673" w:rsidP="00196673">
      <w:pPr>
        <w:pStyle w:val="a9"/>
        <w:jc w:val="both"/>
        <w:rPr>
          <w:rFonts w:ascii="Times New Roman" w:hAnsi="Times New Roman"/>
          <w:sz w:val="20"/>
        </w:rPr>
      </w:pPr>
      <w:r w:rsidRPr="009C0DBB">
        <w:rPr>
          <w:rFonts w:ascii="Times New Roman" w:hAnsi="Times New Roman"/>
          <w:sz w:val="20"/>
          <w:vertAlign w:val="superscript"/>
        </w:rPr>
        <w:t>1</w:t>
      </w:r>
      <w:r>
        <w:rPr>
          <w:rFonts w:ascii="Times New Roman" w:hAnsi="Times New Roman"/>
          <w:sz w:val="20"/>
          <w:vertAlign w:val="superscript"/>
        </w:rPr>
        <w:t xml:space="preserve"> </w:t>
      </w:r>
      <w:r w:rsidRPr="009C0DBB">
        <w:rPr>
          <w:rFonts w:ascii="Times New Roman" w:hAnsi="Times New Roman"/>
          <w:sz w:val="20"/>
        </w:rPr>
        <w:t>Пільги</w:t>
      </w:r>
      <w:r>
        <w:rPr>
          <w:rFonts w:ascii="Times New Roman" w:hAnsi="Times New Roman"/>
          <w:sz w:val="20"/>
        </w:rPr>
        <w:t xml:space="preserve"> </w:t>
      </w:r>
      <w:r w:rsidRPr="009C0DBB">
        <w:rPr>
          <w:rFonts w:ascii="Times New Roman" w:hAnsi="Times New Roman"/>
          <w:sz w:val="20"/>
        </w:rPr>
        <w:t>визначаються</w:t>
      </w:r>
      <w:r>
        <w:rPr>
          <w:rFonts w:ascii="Times New Roman" w:hAnsi="Times New Roman"/>
          <w:sz w:val="20"/>
        </w:rPr>
        <w:t xml:space="preserve"> </w:t>
      </w:r>
      <w:r w:rsidRPr="009C0DBB">
        <w:rPr>
          <w:rFonts w:ascii="Times New Roman" w:hAnsi="Times New Roman"/>
          <w:sz w:val="20"/>
        </w:rPr>
        <w:t>з</w:t>
      </w:r>
      <w:r>
        <w:rPr>
          <w:rFonts w:ascii="Times New Roman" w:hAnsi="Times New Roman"/>
          <w:sz w:val="20"/>
        </w:rPr>
        <w:t xml:space="preserve"> </w:t>
      </w:r>
      <w:r w:rsidRPr="009C0DBB">
        <w:rPr>
          <w:rFonts w:ascii="Times New Roman" w:hAnsi="Times New Roman"/>
          <w:sz w:val="20"/>
        </w:rPr>
        <w:t>урахуванням</w:t>
      </w:r>
      <w:r>
        <w:rPr>
          <w:rFonts w:ascii="Times New Roman" w:hAnsi="Times New Roman"/>
          <w:sz w:val="20"/>
        </w:rPr>
        <w:t xml:space="preserve"> </w:t>
      </w:r>
      <w:r w:rsidRPr="009C0DBB">
        <w:rPr>
          <w:rFonts w:ascii="Times New Roman" w:hAnsi="Times New Roman"/>
          <w:sz w:val="20"/>
        </w:rPr>
        <w:t>норм</w:t>
      </w:r>
      <w:r>
        <w:rPr>
          <w:rFonts w:ascii="Times New Roman" w:hAnsi="Times New Roman"/>
          <w:sz w:val="20"/>
        </w:rPr>
        <w:t xml:space="preserve"> </w:t>
      </w:r>
      <w:r w:rsidRPr="009C0DBB">
        <w:rPr>
          <w:rFonts w:ascii="Times New Roman" w:hAnsi="Times New Roman"/>
          <w:sz w:val="20"/>
        </w:rPr>
        <w:t>підпункту</w:t>
      </w:r>
      <w:r>
        <w:rPr>
          <w:rFonts w:ascii="Times New Roman" w:hAnsi="Times New Roman"/>
          <w:sz w:val="20"/>
        </w:rPr>
        <w:t xml:space="preserve"> </w:t>
      </w:r>
      <w:r w:rsidRPr="009C0DBB">
        <w:rPr>
          <w:rFonts w:ascii="Times New Roman" w:hAnsi="Times New Roman"/>
          <w:sz w:val="20"/>
        </w:rPr>
        <w:t>12.3.7</w:t>
      </w:r>
      <w:r>
        <w:rPr>
          <w:rFonts w:ascii="Times New Roman" w:hAnsi="Times New Roman"/>
          <w:sz w:val="20"/>
        </w:rPr>
        <w:t xml:space="preserve"> </w:t>
      </w:r>
      <w:r w:rsidRPr="009C0DBB">
        <w:rPr>
          <w:rFonts w:ascii="Times New Roman" w:hAnsi="Times New Roman"/>
          <w:sz w:val="20"/>
        </w:rPr>
        <w:t>пункту</w:t>
      </w:r>
      <w:r>
        <w:rPr>
          <w:rFonts w:ascii="Times New Roman" w:hAnsi="Times New Roman"/>
          <w:sz w:val="20"/>
        </w:rPr>
        <w:t xml:space="preserve"> </w:t>
      </w:r>
      <w:r w:rsidRPr="009C0DBB">
        <w:rPr>
          <w:rFonts w:ascii="Times New Roman" w:hAnsi="Times New Roman"/>
          <w:sz w:val="20"/>
        </w:rPr>
        <w:t>12.3</w:t>
      </w:r>
      <w:r>
        <w:rPr>
          <w:rFonts w:ascii="Times New Roman" w:hAnsi="Times New Roman"/>
          <w:sz w:val="20"/>
        </w:rPr>
        <w:t xml:space="preserve"> </w:t>
      </w:r>
      <w:r w:rsidRPr="009C0DBB">
        <w:rPr>
          <w:rFonts w:ascii="Times New Roman" w:hAnsi="Times New Roman"/>
          <w:sz w:val="20"/>
        </w:rPr>
        <w:t>статті</w:t>
      </w:r>
      <w:r w:rsidRPr="008A2C91">
        <w:rPr>
          <w:rFonts w:ascii="Times New Roman" w:hAnsi="Times New Roman"/>
          <w:sz w:val="20"/>
          <w:lang w:val="ru-RU"/>
        </w:rPr>
        <w:t xml:space="preserve"> </w:t>
      </w:r>
      <w:r w:rsidRPr="009C0DBB">
        <w:rPr>
          <w:rFonts w:ascii="Times New Roman" w:hAnsi="Times New Roman"/>
          <w:sz w:val="20"/>
        </w:rPr>
        <w:t>12,</w:t>
      </w:r>
      <w:r>
        <w:rPr>
          <w:rFonts w:ascii="Times New Roman" w:hAnsi="Times New Roman"/>
          <w:sz w:val="20"/>
        </w:rPr>
        <w:t xml:space="preserve"> </w:t>
      </w:r>
      <w:r w:rsidRPr="009C0DBB">
        <w:rPr>
          <w:rFonts w:ascii="Times New Roman" w:hAnsi="Times New Roman"/>
          <w:sz w:val="20"/>
        </w:rPr>
        <w:t>пункту</w:t>
      </w:r>
      <w:r>
        <w:rPr>
          <w:rFonts w:ascii="Times New Roman" w:hAnsi="Times New Roman"/>
          <w:sz w:val="20"/>
        </w:rPr>
        <w:t xml:space="preserve"> </w:t>
      </w:r>
      <w:r w:rsidRPr="009C0DBB">
        <w:rPr>
          <w:rFonts w:ascii="Times New Roman" w:hAnsi="Times New Roman"/>
          <w:sz w:val="20"/>
        </w:rPr>
        <w:t>30.2</w:t>
      </w:r>
      <w:r>
        <w:rPr>
          <w:rFonts w:ascii="Times New Roman" w:hAnsi="Times New Roman"/>
          <w:sz w:val="20"/>
        </w:rPr>
        <w:t xml:space="preserve"> </w:t>
      </w:r>
      <w:r w:rsidRPr="009C0DBB">
        <w:rPr>
          <w:rFonts w:ascii="Times New Roman" w:hAnsi="Times New Roman"/>
          <w:sz w:val="20"/>
        </w:rPr>
        <w:t>статті</w:t>
      </w:r>
      <w:r>
        <w:rPr>
          <w:rFonts w:ascii="Times New Roman" w:hAnsi="Times New Roman"/>
          <w:sz w:val="20"/>
        </w:rPr>
        <w:t xml:space="preserve"> </w:t>
      </w:r>
      <w:r w:rsidRPr="009C0DBB">
        <w:rPr>
          <w:rFonts w:ascii="Times New Roman" w:hAnsi="Times New Roman"/>
          <w:sz w:val="20"/>
        </w:rPr>
        <w:t>30,</w:t>
      </w:r>
      <w:r>
        <w:rPr>
          <w:rFonts w:ascii="Times New Roman" w:hAnsi="Times New Roman"/>
          <w:sz w:val="20"/>
        </w:rPr>
        <w:t xml:space="preserve"> </w:t>
      </w:r>
      <w:r w:rsidRPr="009C0DBB">
        <w:rPr>
          <w:rFonts w:ascii="Times New Roman" w:hAnsi="Times New Roman"/>
          <w:sz w:val="20"/>
        </w:rPr>
        <w:t>пункту</w:t>
      </w:r>
      <w:r>
        <w:rPr>
          <w:rFonts w:ascii="Times New Roman" w:hAnsi="Times New Roman"/>
          <w:sz w:val="20"/>
        </w:rPr>
        <w:t xml:space="preserve"> </w:t>
      </w:r>
      <w:r w:rsidRPr="009C0DBB">
        <w:rPr>
          <w:rFonts w:ascii="Times New Roman" w:hAnsi="Times New Roman"/>
          <w:sz w:val="20"/>
        </w:rPr>
        <w:t>266.2</w:t>
      </w:r>
      <w:r>
        <w:rPr>
          <w:rFonts w:ascii="Times New Roman" w:hAnsi="Times New Roman"/>
          <w:sz w:val="20"/>
        </w:rPr>
        <w:t xml:space="preserve"> </w:t>
      </w:r>
      <w:r w:rsidRPr="009C0DBB">
        <w:rPr>
          <w:rFonts w:ascii="Times New Roman" w:hAnsi="Times New Roman"/>
          <w:sz w:val="20"/>
        </w:rPr>
        <w:t>статті</w:t>
      </w:r>
      <w:r>
        <w:rPr>
          <w:rFonts w:ascii="Times New Roman" w:hAnsi="Times New Roman"/>
          <w:sz w:val="20"/>
        </w:rPr>
        <w:t xml:space="preserve"> </w:t>
      </w:r>
      <w:r w:rsidRPr="009C0DBB">
        <w:rPr>
          <w:rFonts w:ascii="Times New Roman" w:hAnsi="Times New Roman"/>
          <w:sz w:val="20"/>
        </w:rPr>
        <w:t>266</w:t>
      </w:r>
      <w:r>
        <w:rPr>
          <w:rFonts w:ascii="Times New Roman" w:hAnsi="Times New Roman"/>
          <w:sz w:val="20"/>
        </w:rPr>
        <w:t xml:space="preserve"> </w:t>
      </w:r>
      <w:r w:rsidRPr="009C0DBB">
        <w:rPr>
          <w:rFonts w:ascii="Times New Roman" w:hAnsi="Times New Roman"/>
          <w:sz w:val="20"/>
        </w:rPr>
        <w:t>Податкового</w:t>
      </w:r>
      <w:r>
        <w:rPr>
          <w:rFonts w:ascii="Times New Roman" w:hAnsi="Times New Roman"/>
          <w:sz w:val="20"/>
        </w:rPr>
        <w:t xml:space="preserve"> </w:t>
      </w:r>
      <w:r w:rsidRPr="009C0DBB">
        <w:rPr>
          <w:rFonts w:ascii="Times New Roman" w:hAnsi="Times New Roman"/>
          <w:sz w:val="20"/>
        </w:rPr>
        <w:t>кодексу</w:t>
      </w:r>
      <w:r>
        <w:rPr>
          <w:rFonts w:ascii="Times New Roman" w:hAnsi="Times New Roman"/>
          <w:sz w:val="20"/>
        </w:rPr>
        <w:t xml:space="preserve"> </w:t>
      </w:r>
      <w:r w:rsidRPr="009C0DBB">
        <w:rPr>
          <w:rFonts w:ascii="Times New Roman" w:hAnsi="Times New Roman"/>
          <w:sz w:val="20"/>
        </w:rPr>
        <w:t>України.</w:t>
      </w:r>
      <w:r>
        <w:rPr>
          <w:rFonts w:ascii="Times New Roman" w:hAnsi="Times New Roman"/>
          <w:sz w:val="20"/>
        </w:rPr>
        <w:t xml:space="preserve"> </w:t>
      </w:r>
      <w:r w:rsidRPr="009C0DBB">
        <w:rPr>
          <w:rFonts w:ascii="Times New Roman" w:hAnsi="Times New Roman"/>
          <w:sz w:val="20"/>
        </w:rPr>
        <w:t>У</w:t>
      </w:r>
      <w:r>
        <w:rPr>
          <w:rFonts w:ascii="Times New Roman" w:hAnsi="Times New Roman"/>
          <w:sz w:val="20"/>
        </w:rPr>
        <w:t xml:space="preserve"> </w:t>
      </w:r>
      <w:r w:rsidRPr="009C0DBB">
        <w:rPr>
          <w:rFonts w:ascii="Times New Roman" w:hAnsi="Times New Roman"/>
          <w:sz w:val="20"/>
        </w:rPr>
        <w:t>разі</w:t>
      </w:r>
      <w:r>
        <w:rPr>
          <w:rFonts w:ascii="Times New Roman" w:hAnsi="Times New Roman"/>
          <w:sz w:val="20"/>
        </w:rPr>
        <w:t xml:space="preserve"> </w:t>
      </w:r>
      <w:r w:rsidRPr="009C0DBB">
        <w:rPr>
          <w:rFonts w:ascii="Times New Roman" w:hAnsi="Times New Roman"/>
          <w:sz w:val="20"/>
        </w:rPr>
        <w:t>встановлення</w:t>
      </w:r>
      <w:r>
        <w:rPr>
          <w:rFonts w:ascii="Times New Roman" w:hAnsi="Times New Roman"/>
          <w:sz w:val="20"/>
        </w:rPr>
        <w:t xml:space="preserve"> </w:t>
      </w:r>
      <w:r w:rsidRPr="009C0DBB">
        <w:rPr>
          <w:rFonts w:ascii="Times New Roman" w:hAnsi="Times New Roman"/>
          <w:sz w:val="20"/>
        </w:rPr>
        <w:t>пільг,</w:t>
      </w:r>
      <w:r>
        <w:rPr>
          <w:rFonts w:ascii="Times New Roman" w:hAnsi="Times New Roman"/>
          <w:sz w:val="20"/>
        </w:rPr>
        <w:t xml:space="preserve"> </w:t>
      </w:r>
      <w:r w:rsidRPr="009C0DBB">
        <w:rPr>
          <w:rFonts w:ascii="Times New Roman" w:hAnsi="Times New Roman"/>
          <w:sz w:val="20"/>
        </w:rPr>
        <w:t>відмінних</w:t>
      </w:r>
      <w:r>
        <w:rPr>
          <w:rFonts w:ascii="Times New Roman" w:hAnsi="Times New Roman"/>
          <w:sz w:val="20"/>
        </w:rPr>
        <w:t xml:space="preserve"> </w:t>
      </w:r>
      <w:r w:rsidRPr="009C0DBB">
        <w:rPr>
          <w:rFonts w:ascii="Times New Roman" w:hAnsi="Times New Roman"/>
          <w:sz w:val="20"/>
        </w:rPr>
        <w:t>на</w:t>
      </w:r>
      <w:r>
        <w:rPr>
          <w:rFonts w:ascii="Times New Roman" w:hAnsi="Times New Roman"/>
          <w:sz w:val="20"/>
        </w:rPr>
        <w:t xml:space="preserve"> </w:t>
      </w:r>
      <w:r w:rsidRPr="009C0DBB">
        <w:rPr>
          <w:rFonts w:ascii="Times New Roman" w:hAnsi="Times New Roman"/>
          <w:sz w:val="20"/>
        </w:rPr>
        <w:t>територіях</w:t>
      </w:r>
      <w:r>
        <w:rPr>
          <w:rFonts w:ascii="Times New Roman" w:hAnsi="Times New Roman"/>
          <w:sz w:val="20"/>
        </w:rPr>
        <w:t xml:space="preserve"> </w:t>
      </w:r>
      <w:r w:rsidRPr="009C0DBB">
        <w:rPr>
          <w:rFonts w:ascii="Times New Roman" w:hAnsi="Times New Roman"/>
          <w:sz w:val="20"/>
        </w:rPr>
        <w:t>різних</w:t>
      </w:r>
      <w:r>
        <w:rPr>
          <w:rFonts w:ascii="Times New Roman" w:hAnsi="Times New Roman"/>
          <w:sz w:val="20"/>
        </w:rPr>
        <w:t xml:space="preserve"> </w:t>
      </w:r>
      <w:r w:rsidRPr="009C0DBB">
        <w:rPr>
          <w:rFonts w:ascii="Times New Roman" w:hAnsi="Times New Roman"/>
          <w:sz w:val="20"/>
        </w:rPr>
        <w:t>населених</w:t>
      </w:r>
      <w:r>
        <w:rPr>
          <w:rFonts w:ascii="Times New Roman" w:hAnsi="Times New Roman"/>
          <w:sz w:val="20"/>
        </w:rPr>
        <w:t xml:space="preserve"> </w:t>
      </w:r>
      <w:r w:rsidRPr="009C0DBB">
        <w:rPr>
          <w:rFonts w:ascii="Times New Roman" w:hAnsi="Times New Roman"/>
          <w:sz w:val="20"/>
        </w:rPr>
        <w:t>пунктів</w:t>
      </w:r>
      <w:r>
        <w:rPr>
          <w:rFonts w:ascii="Times New Roman" w:hAnsi="Times New Roman"/>
          <w:sz w:val="20"/>
        </w:rPr>
        <w:t xml:space="preserve"> </w:t>
      </w:r>
      <w:r w:rsidRPr="009C0DBB">
        <w:rPr>
          <w:rFonts w:ascii="Times New Roman" w:hAnsi="Times New Roman"/>
          <w:sz w:val="20"/>
        </w:rPr>
        <w:t>адміністративно-територіальної</w:t>
      </w:r>
      <w:r>
        <w:rPr>
          <w:rFonts w:ascii="Times New Roman" w:hAnsi="Times New Roman"/>
          <w:sz w:val="20"/>
        </w:rPr>
        <w:t xml:space="preserve"> </w:t>
      </w:r>
      <w:r w:rsidRPr="009C0DBB">
        <w:rPr>
          <w:rFonts w:ascii="Times New Roman" w:hAnsi="Times New Roman"/>
          <w:sz w:val="20"/>
        </w:rPr>
        <w:t>одиниці,</w:t>
      </w:r>
      <w:r>
        <w:rPr>
          <w:rFonts w:ascii="Times New Roman" w:hAnsi="Times New Roman"/>
          <w:sz w:val="20"/>
        </w:rPr>
        <w:t xml:space="preserve"> </w:t>
      </w:r>
      <w:r w:rsidRPr="009C0DBB">
        <w:rPr>
          <w:rFonts w:ascii="Times New Roman" w:hAnsi="Times New Roman"/>
          <w:sz w:val="20"/>
        </w:rPr>
        <w:t>за</w:t>
      </w:r>
      <w:r>
        <w:rPr>
          <w:rFonts w:ascii="Times New Roman" w:hAnsi="Times New Roman"/>
          <w:sz w:val="20"/>
        </w:rPr>
        <w:t xml:space="preserve"> </w:t>
      </w:r>
      <w:r w:rsidRPr="009C0DBB">
        <w:rPr>
          <w:rFonts w:ascii="Times New Roman" w:hAnsi="Times New Roman"/>
          <w:sz w:val="20"/>
        </w:rPr>
        <w:t>кожним</w:t>
      </w:r>
      <w:r>
        <w:rPr>
          <w:rFonts w:ascii="Times New Roman" w:hAnsi="Times New Roman"/>
          <w:sz w:val="20"/>
        </w:rPr>
        <w:t xml:space="preserve"> </w:t>
      </w:r>
      <w:r w:rsidRPr="009C0DBB">
        <w:rPr>
          <w:rFonts w:ascii="Times New Roman" w:hAnsi="Times New Roman"/>
          <w:sz w:val="20"/>
        </w:rPr>
        <w:t>населеним</w:t>
      </w:r>
      <w:r>
        <w:rPr>
          <w:rFonts w:ascii="Times New Roman" w:hAnsi="Times New Roman"/>
          <w:sz w:val="20"/>
        </w:rPr>
        <w:t xml:space="preserve"> </w:t>
      </w:r>
      <w:r w:rsidRPr="009C0DBB">
        <w:rPr>
          <w:rFonts w:ascii="Times New Roman" w:hAnsi="Times New Roman"/>
          <w:sz w:val="20"/>
        </w:rPr>
        <w:t>пунктом</w:t>
      </w:r>
      <w:r>
        <w:rPr>
          <w:rFonts w:ascii="Times New Roman" w:hAnsi="Times New Roman"/>
          <w:sz w:val="20"/>
        </w:rPr>
        <w:t xml:space="preserve"> </w:t>
      </w:r>
      <w:r w:rsidRPr="009C0DBB">
        <w:rPr>
          <w:rFonts w:ascii="Times New Roman" w:hAnsi="Times New Roman"/>
          <w:sz w:val="20"/>
        </w:rPr>
        <w:t>пільги</w:t>
      </w:r>
      <w:r>
        <w:rPr>
          <w:rFonts w:ascii="Times New Roman" w:hAnsi="Times New Roman"/>
          <w:sz w:val="20"/>
        </w:rPr>
        <w:t xml:space="preserve"> </w:t>
      </w:r>
      <w:r w:rsidRPr="009C0DBB">
        <w:rPr>
          <w:rFonts w:ascii="Times New Roman" w:hAnsi="Times New Roman"/>
          <w:sz w:val="20"/>
        </w:rPr>
        <w:t>затверджуються</w:t>
      </w:r>
      <w:r>
        <w:rPr>
          <w:rFonts w:ascii="Times New Roman" w:hAnsi="Times New Roman"/>
          <w:sz w:val="20"/>
        </w:rPr>
        <w:t xml:space="preserve"> </w:t>
      </w:r>
      <w:r w:rsidRPr="009C0DBB">
        <w:rPr>
          <w:rFonts w:ascii="Times New Roman" w:hAnsi="Times New Roman"/>
          <w:sz w:val="20"/>
        </w:rPr>
        <w:t>окремо.</w:t>
      </w:r>
    </w:p>
    <w:p w:rsidR="00196673" w:rsidRDefault="00196673" w:rsidP="00196673">
      <w:pPr>
        <w:pStyle w:val="a9"/>
        <w:jc w:val="both"/>
        <w:rPr>
          <w:rFonts w:ascii="Times New Roman" w:hAnsi="Times New Roman"/>
          <w:sz w:val="20"/>
        </w:rPr>
      </w:pPr>
    </w:p>
    <w:p w:rsidR="00196673" w:rsidRDefault="00196673" w:rsidP="00196673">
      <w:pPr>
        <w:pStyle w:val="af3"/>
        <w:jc w:val="both"/>
        <w:rPr>
          <w:rFonts w:ascii="Times New Roman" w:hAnsi="Times New Roman"/>
          <w:sz w:val="28"/>
          <w:szCs w:val="28"/>
          <w:lang w:val="uk-UA"/>
        </w:rPr>
      </w:pPr>
    </w:p>
    <w:p w:rsidR="00196673" w:rsidRDefault="00196673" w:rsidP="00196673">
      <w:pPr>
        <w:pStyle w:val="af3"/>
        <w:jc w:val="both"/>
        <w:rPr>
          <w:rFonts w:ascii="Times New Roman" w:hAnsi="Times New Roman"/>
          <w:sz w:val="28"/>
          <w:szCs w:val="28"/>
          <w:lang w:val="uk-UA"/>
        </w:rPr>
      </w:pPr>
      <w:r w:rsidRPr="00031A75">
        <w:rPr>
          <w:rFonts w:ascii="Times New Roman" w:hAnsi="Times New Roman"/>
          <w:sz w:val="28"/>
          <w:szCs w:val="28"/>
          <w:lang w:val="uk-UA"/>
        </w:rPr>
        <w:t xml:space="preserve">Секретар Обухівської міської ради </w:t>
      </w:r>
      <w:r>
        <w:rPr>
          <w:rFonts w:ascii="Times New Roman" w:hAnsi="Times New Roman"/>
          <w:sz w:val="28"/>
          <w:szCs w:val="28"/>
          <w:lang w:val="uk-UA"/>
        </w:rPr>
        <w:t xml:space="preserve">                          </w:t>
      </w:r>
      <w:r w:rsidR="001211E6">
        <w:rPr>
          <w:rFonts w:ascii="Times New Roman" w:hAnsi="Times New Roman"/>
          <w:sz w:val="28"/>
          <w:szCs w:val="28"/>
          <w:lang w:val="uk-UA"/>
        </w:rPr>
        <w:t xml:space="preserve">            </w:t>
      </w:r>
      <w:r>
        <w:rPr>
          <w:rFonts w:ascii="Times New Roman" w:hAnsi="Times New Roman"/>
          <w:sz w:val="28"/>
          <w:szCs w:val="28"/>
          <w:lang w:val="uk-UA"/>
        </w:rPr>
        <w:t xml:space="preserve">        Лариса ІЛЬЄНКО</w:t>
      </w:r>
    </w:p>
    <w:p w:rsidR="00196673" w:rsidRDefault="00196673" w:rsidP="00196673">
      <w:pPr>
        <w:pStyle w:val="af3"/>
        <w:jc w:val="both"/>
        <w:rPr>
          <w:rFonts w:ascii="Times New Roman" w:hAnsi="Times New Roman"/>
          <w:sz w:val="28"/>
          <w:szCs w:val="28"/>
          <w:lang w:val="uk-UA"/>
        </w:rPr>
      </w:pPr>
    </w:p>
    <w:p w:rsidR="00196673" w:rsidRDefault="00196673" w:rsidP="00196673">
      <w:pPr>
        <w:pStyle w:val="af3"/>
        <w:jc w:val="both"/>
        <w:rPr>
          <w:rFonts w:ascii="Times New Roman" w:hAnsi="Times New Roman"/>
          <w:sz w:val="28"/>
          <w:szCs w:val="28"/>
          <w:lang w:val="uk-UA"/>
        </w:rPr>
      </w:pPr>
    </w:p>
    <w:p w:rsidR="00196673" w:rsidRPr="009C0DBB" w:rsidRDefault="00196673" w:rsidP="00196673">
      <w:pPr>
        <w:pStyle w:val="a9"/>
        <w:spacing w:before="0"/>
        <w:ind w:firstLine="0"/>
        <w:jc w:val="both"/>
        <w:rPr>
          <w:rFonts w:ascii="Times New Roman" w:hAnsi="Times New Roman"/>
          <w:sz w:val="20"/>
        </w:rPr>
      </w:pPr>
      <w:r>
        <w:rPr>
          <w:rFonts w:ascii="Times New Roman" w:hAnsi="Times New Roman"/>
          <w:sz w:val="28"/>
          <w:szCs w:val="28"/>
        </w:rPr>
        <w:t xml:space="preserve">Начальник </w:t>
      </w:r>
      <w:r w:rsidRPr="001211E6">
        <w:rPr>
          <w:rFonts w:ascii="Times New Roman" w:hAnsi="Times New Roman"/>
          <w:color w:val="000000" w:themeColor="text1"/>
          <w:sz w:val="28"/>
          <w:szCs w:val="28"/>
        </w:rPr>
        <w:t xml:space="preserve">управління економіки                              </w:t>
      </w:r>
      <w:r w:rsidR="001211E6">
        <w:rPr>
          <w:rFonts w:ascii="Times New Roman" w:hAnsi="Times New Roman"/>
          <w:color w:val="000000" w:themeColor="text1"/>
          <w:sz w:val="28"/>
          <w:szCs w:val="28"/>
        </w:rPr>
        <w:t xml:space="preserve">        </w:t>
      </w:r>
      <w:r w:rsidRPr="001211E6">
        <w:rPr>
          <w:rFonts w:ascii="Times New Roman" w:hAnsi="Times New Roman"/>
          <w:color w:val="000000" w:themeColor="text1"/>
          <w:sz w:val="28"/>
          <w:szCs w:val="28"/>
        </w:rPr>
        <w:t xml:space="preserve">      </w:t>
      </w:r>
      <w:r w:rsidRPr="001211E6">
        <w:rPr>
          <w:rStyle w:val="afc"/>
          <w:rFonts w:ascii="Times New Roman" w:hAnsi="Times New Roman"/>
          <w:b w:val="0"/>
          <w:color w:val="000000" w:themeColor="text1"/>
          <w:sz w:val="28"/>
          <w:szCs w:val="28"/>
          <w:bdr w:val="none" w:sz="0" w:space="0" w:color="auto" w:frame="1"/>
        </w:rPr>
        <w:t>Аліна КОНДРАТЮК</w:t>
      </w:r>
    </w:p>
    <w:p w:rsidR="00196673" w:rsidRDefault="00196673" w:rsidP="00796ACA">
      <w:pPr>
        <w:spacing w:after="0" w:line="240" w:lineRule="auto"/>
        <w:jc w:val="both"/>
        <w:rPr>
          <w:rFonts w:ascii="Times New Roman" w:hAnsi="Times New Roman" w:cs="Times New Roman"/>
          <w:sz w:val="28"/>
          <w:szCs w:val="28"/>
        </w:rPr>
      </w:pPr>
    </w:p>
    <w:p w:rsidR="001211E6" w:rsidRDefault="00196673" w:rsidP="001211E6">
      <w:pPr>
        <w:spacing w:after="0" w:line="240" w:lineRule="auto"/>
        <w:ind w:firstLine="5529"/>
        <w:rPr>
          <w:rFonts w:ascii="Times New Roman" w:hAnsi="Times New Roman" w:cs="Times New Roman"/>
        </w:rPr>
      </w:pPr>
      <w:r w:rsidRPr="00110582">
        <w:rPr>
          <w:rFonts w:ascii="Times New Roman" w:hAnsi="Times New Roman" w:cs="Times New Roman"/>
        </w:rPr>
        <w:lastRenderedPageBreak/>
        <w:t xml:space="preserve">Додаток 3 до рішення </w:t>
      </w:r>
    </w:p>
    <w:p w:rsidR="001211E6" w:rsidRDefault="00196673" w:rsidP="001211E6">
      <w:pPr>
        <w:spacing w:after="0" w:line="240" w:lineRule="auto"/>
        <w:ind w:firstLine="5529"/>
        <w:rPr>
          <w:rFonts w:ascii="Times New Roman" w:hAnsi="Times New Roman" w:cs="Times New Roman"/>
        </w:rPr>
      </w:pPr>
      <w:r w:rsidRPr="00110582">
        <w:rPr>
          <w:rFonts w:ascii="Times New Roman" w:hAnsi="Times New Roman" w:cs="Times New Roman"/>
        </w:rPr>
        <w:t xml:space="preserve">Обухівської міської ради Київської області </w:t>
      </w:r>
    </w:p>
    <w:p w:rsidR="00196673" w:rsidRPr="00110582" w:rsidRDefault="001211E6" w:rsidP="001211E6">
      <w:pPr>
        <w:spacing w:after="0" w:line="240" w:lineRule="auto"/>
        <w:ind w:firstLine="5529"/>
        <w:rPr>
          <w:rFonts w:ascii="Times New Roman" w:hAnsi="Times New Roman" w:cs="Times New Roman"/>
        </w:rPr>
      </w:pPr>
      <w:r>
        <w:rPr>
          <w:rFonts w:ascii="Times New Roman" w:hAnsi="Times New Roman" w:cs="Times New Roman"/>
        </w:rPr>
        <w:t xml:space="preserve">від 27 </w:t>
      </w:r>
      <w:r w:rsidR="00196673" w:rsidRPr="00110582">
        <w:rPr>
          <w:rFonts w:ascii="Times New Roman" w:hAnsi="Times New Roman" w:cs="Times New Roman"/>
        </w:rPr>
        <w:t xml:space="preserve">.06.2024 № </w:t>
      </w:r>
      <w:r>
        <w:rPr>
          <w:rFonts w:ascii="Times New Roman" w:hAnsi="Times New Roman" w:cs="Times New Roman"/>
        </w:rPr>
        <w:t>1251</w:t>
      </w:r>
      <w:r w:rsidR="00196673" w:rsidRPr="00110582">
        <w:rPr>
          <w:rFonts w:ascii="Times New Roman" w:hAnsi="Times New Roman" w:cs="Times New Roman"/>
        </w:rPr>
        <w:t xml:space="preserve">- </w:t>
      </w:r>
      <w:r w:rsidR="00196673" w:rsidRPr="00196673">
        <w:rPr>
          <w:rFonts w:ascii="Times New Roman" w:hAnsi="Times New Roman" w:cs="Times New Roman"/>
        </w:rPr>
        <w:t>59</w:t>
      </w:r>
      <w:r>
        <w:rPr>
          <w:rFonts w:ascii="Times New Roman" w:hAnsi="Times New Roman" w:cs="Times New Roman"/>
        </w:rPr>
        <w:t xml:space="preserve"> - </w:t>
      </w:r>
      <w:r>
        <w:rPr>
          <w:rFonts w:ascii="Times New Roman" w:hAnsi="Times New Roman" w:cs="Times New Roman"/>
          <w:lang w:val="en-US"/>
        </w:rPr>
        <w:t>V</w:t>
      </w:r>
      <w:r w:rsidR="00196673" w:rsidRPr="00110582">
        <w:rPr>
          <w:rFonts w:ascii="Times New Roman" w:hAnsi="Times New Roman" w:cs="Times New Roman"/>
        </w:rPr>
        <w:t>ІІІ</w:t>
      </w:r>
    </w:p>
    <w:p w:rsidR="00196673" w:rsidRDefault="00196673" w:rsidP="001211E6"/>
    <w:p w:rsidR="00196673" w:rsidRDefault="00196673" w:rsidP="00196673">
      <w:pPr>
        <w:pStyle w:val="a9"/>
        <w:spacing w:before="0"/>
        <w:jc w:val="both"/>
        <w:rPr>
          <w:rFonts w:ascii="Times New Roman" w:hAnsi="Times New Roman"/>
          <w:noProof/>
          <w:sz w:val="28"/>
          <w:szCs w:val="28"/>
        </w:rPr>
      </w:pPr>
      <w:r w:rsidRPr="0014648F">
        <w:rPr>
          <w:rFonts w:ascii="Times New Roman" w:hAnsi="Times New Roman"/>
          <w:noProof/>
          <w:sz w:val="28"/>
          <w:szCs w:val="28"/>
        </w:rPr>
        <w:t>Населені пункти</w:t>
      </w:r>
      <w:r>
        <w:rPr>
          <w:rFonts w:ascii="Times New Roman" w:hAnsi="Times New Roman"/>
          <w:noProof/>
          <w:sz w:val="28"/>
          <w:szCs w:val="28"/>
        </w:rPr>
        <w:t xml:space="preserve"> Обухівської міської територіальної громади Обухівського району Київської області</w:t>
      </w:r>
      <w:r w:rsidRPr="0014648F">
        <w:rPr>
          <w:rFonts w:ascii="Times New Roman" w:hAnsi="Times New Roman"/>
          <w:noProof/>
          <w:sz w:val="28"/>
          <w:szCs w:val="28"/>
        </w:rPr>
        <w:t xml:space="preserve">, на які поширюється дія рішення </w:t>
      </w:r>
      <w:r>
        <w:rPr>
          <w:rFonts w:ascii="Times New Roman" w:hAnsi="Times New Roman"/>
          <w:noProof/>
          <w:sz w:val="28"/>
          <w:szCs w:val="28"/>
        </w:rPr>
        <w:t>сесії Обухівської міської ради Київської області:</w:t>
      </w:r>
    </w:p>
    <w:p w:rsidR="00196673" w:rsidRPr="0014648F" w:rsidRDefault="00196673" w:rsidP="00196673">
      <w:pPr>
        <w:pStyle w:val="a9"/>
        <w:spacing w:before="0"/>
        <w:jc w:val="both"/>
        <w:rPr>
          <w:rFonts w:ascii="Times New Roman" w:hAnsi="Times New Roman"/>
          <w:noProof/>
          <w:sz w:val="28"/>
          <w:szCs w:val="28"/>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2603"/>
        <w:gridCol w:w="2604"/>
        <w:gridCol w:w="2078"/>
      </w:tblGrid>
      <w:tr w:rsidR="00196673" w:rsidRPr="00CC26EC" w:rsidTr="009B4C84">
        <w:trPr>
          <w:trHeight w:val="1011"/>
        </w:trPr>
        <w:tc>
          <w:tcPr>
            <w:tcW w:w="2604" w:type="dxa"/>
          </w:tcPr>
          <w:p w:rsidR="00196673" w:rsidRPr="00E05C9B" w:rsidRDefault="00196673" w:rsidP="009B4C84">
            <w:pPr>
              <w:pStyle w:val="a9"/>
              <w:ind w:firstLine="34"/>
              <w:jc w:val="center"/>
              <w:rPr>
                <w:rFonts w:ascii="Times New Roman" w:hAnsi="Times New Roman"/>
                <w:noProof/>
                <w:sz w:val="24"/>
                <w:szCs w:val="24"/>
              </w:rPr>
            </w:pPr>
            <w:r w:rsidRPr="00E05C9B">
              <w:rPr>
                <w:rFonts w:ascii="Times New Roman" w:hAnsi="Times New Roman"/>
                <w:noProof/>
                <w:sz w:val="24"/>
                <w:szCs w:val="24"/>
              </w:rPr>
              <w:t>Код області</w:t>
            </w:r>
          </w:p>
          <w:p w:rsidR="00196673" w:rsidRPr="00E05C9B" w:rsidRDefault="00196673" w:rsidP="009B4C84">
            <w:pPr>
              <w:pStyle w:val="a9"/>
              <w:ind w:firstLine="34"/>
              <w:jc w:val="center"/>
              <w:rPr>
                <w:rFonts w:ascii="Times New Roman" w:hAnsi="Times New Roman"/>
                <w:noProof/>
                <w:sz w:val="24"/>
                <w:szCs w:val="24"/>
              </w:rPr>
            </w:pPr>
          </w:p>
        </w:tc>
        <w:tc>
          <w:tcPr>
            <w:tcW w:w="2603" w:type="dxa"/>
          </w:tcPr>
          <w:p w:rsidR="00196673" w:rsidRPr="00CC26EC" w:rsidRDefault="00196673" w:rsidP="009B4C84">
            <w:pPr>
              <w:pStyle w:val="a9"/>
              <w:ind w:firstLine="34"/>
              <w:jc w:val="center"/>
              <w:rPr>
                <w:rFonts w:ascii="Times New Roman" w:hAnsi="Times New Roman"/>
                <w:noProof/>
                <w:sz w:val="24"/>
                <w:szCs w:val="24"/>
              </w:rPr>
            </w:pPr>
            <w:r w:rsidRPr="006041D1">
              <w:rPr>
                <w:rFonts w:ascii="Times New Roman" w:hAnsi="Times New Roman"/>
                <w:noProof/>
                <w:sz w:val="24"/>
                <w:szCs w:val="24"/>
              </w:rPr>
              <w:t>Код району</w:t>
            </w:r>
          </w:p>
          <w:p w:rsidR="00196673" w:rsidRPr="00CC26EC" w:rsidRDefault="00196673" w:rsidP="009B4C84">
            <w:pPr>
              <w:pStyle w:val="a9"/>
              <w:ind w:firstLine="34"/>
              <w:jc w:val="center"/>
              <w:rPr>
                <w:rFonts w:ascii="Times New Roman" w:hAnsi="Times New Roman"/>
                <w:b/>
                <w:noProof/>
                <w:sz w:val="24"/>
                <w:szCs w:val="24"/>
              </w:rPr>
            </w:pPr>
          </w:p>
        </w:tc>
        <w:tc>
          <w:tcPr>
            <w:tcW w:w="2604" w:type="dxa"/>
          </w:tcPr>
          <w:p w:rsidR="00196673" w:rsidRPr="00CC26EC" w:rsidRDefault="00196673" w:rsidP="009B4C84">
            <w:pPr>
              <w:pStyle w:val="a9"/>
              <w:ind w:firstLine="34"/>
              <w:jc w:val="center"/>
              <w:rPr>
                <w:rFonts w:ascii="Times New Roman" w:hAnsi="Times New Roman"/>
                <w:noProof/>
                <w:sz w:val="24"/>
                <w:szCs w:val="24"/>
              </w:rPr>
            </w:pPr>
            <w:r w:rsidRPr="006041D1">
              <w:rPr>
                <w:rFonts w:ascii="Times New Roman" w:hAnsi="Times New Roman"/>
                <w:noProof/>
                <w:sz w:val="24"/>
                <w:szCs w:val="24"/>
              </w:rPr>
              <w:t>Код згі</w:t>
            </w:r>
            <w:r w:rsidRPr="00CC26EC">
              <w:rPr>
                <w:rFonts w:ascii="Times New Roman" w:hAnsi="Times New Roman"/>
                <w:noProof/>
                <w:sz w:val="24"/>
                <w:szCs w:val="24"/>
                <w:lang w:val="en-US"/>
              </w:rPr>
              <w:t>дно з КОАТУУ</w:t>
            </w:r>
          </w:p>
          <w:p w:rsidR="00196673" w:rsidRPr="00CC26EC" w:rsidRDefault="00196673" w:rsidP="009B4C84">
            <w:pPr>
              <w:pStyle w:val="a9"/>
              <w:ind w:firstLine="34"/>
              <w:jc w:val="center"/>
              <w:rPr>
                <w:rFonts w:ascii="Times New Roman" w:hAnsi="Times New Roman"/>
                <w:b/>
                <w:noProof/>
                <w:sz w:val="24"/>
                <w:szCs w:val="24"/>
              </w:rPr>
            </w:pPr>
          </w:p>
        </w:tc>
        <w:tc>
          <w:tcPr>
            <w:tcW w:w="2078" w:type="dxa"/>
          </w:tcPr>
          <w:p w:rsidR="00196673" w:rsidRPr="00CC26EC" w:rsidRDefault="00196673" w:rsidP="009B4C84">
            <w:pPr>
              <w:pStyle w:val="a9"/>
              <w:ind w:firstLine="34"/>
              <w:jc w:val="center"/>
              <w:rPr>
                <w:rFonts w:ascii="Times New Roman" w:hAnsi="Times New Roman"/>
                <w:noProof/>
                <w:sz w:val="24"/>
                <w:szCs w:val="24"/>
                <w:lang w:val="ru-RU"/>
              </w:rPr>
            </w:pPr>
            <w:r w:rsidRPr="00CC26EC">
              <w:rPr>
                <w:rFonts w:ascii="Times New Roman" w:hAnsi="Times New Roman"/>
                <w:noProof/>
                <w:sz w:val="24"/>
                <w:szCs w:val="24"/>
                <w:lang w:val="ru-RU"/>
              </w:rPr>
              <w:t xml:space="preserve">Найменування адміністративно-територіальної одиниці або </w:t>
            </w:r>
            <w:r w:rsidRPr="00CC26EC">
              <w:rPr>
                <w:rFonts w:ascii="Times New Roman" w:hAnsi="Times New Roman"/>
                <w:noProof/>
                <w:sz w:val="24"/>
                <w:szCs w:val="24"/>
                <w:lang w:val="ru-RU"/>
              </w:rPr>
              <w:br/>
              <w:t>населеного пункту, або території об’єднаної територіальної громади:</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UA32120000000081110</w:t>
            </w:r>
          </w:p>
        </w:tc>
        <w:tc>
          <w:tcPr>
            <w:tcW w:w="2604"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bCs/>
                <w:sz w:val="24"/>
                <w:szCs w:val="24"/>
                <w:shd w:val="clear" w:color="auto" w:fill="FFFFFF"/>
              </w:rPr>
              <w:t>UA32120110010071582</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місто Обухів (с. Таценки, с. Ленди) , Обухівської міської територіальної громади Обухівського району Київської області, центр територіальної громади</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bCs/>
                <w:sz w:val="24"/>
                <w:szCs w:val="24"/>
                <w:shd w:val="clear" w:color="auto" w:fill="FFFFFF"/>
              </w:rPr>
              <w:t>UA32120110030025634</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Германівка,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UA32120110040034460</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Григорівка,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UA32120110050099925</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 xml:space="preserve">село Гусачівка, Обухівської міської територіальної </w:t>
            </w:r>
            <w:r w:rsidRPr="00564B4E">
              <w:rPr>
                <w:rFonts w:ascii="Times New Roman" w:hAnsi="Times New Roman"/>
                <w:noProof/>
                <w:sz w:val="24"/>
                <w:szCs w:val="24"/>
              </w:rPr>
              <w:lastRenderedPageBreak/>
              <w:t>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lastRenderedPageBreak/>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UA32120110180044507</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Матяшівка,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UA32120110060086476</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Дерев’яна,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UA32120110070070132</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Деремезна,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UA32120110080011077</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Долина,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UA32120110160018322</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Макарівка,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UA32120110110028272</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Копачів,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lastRenderedPageBreak/>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w:t>
            </w:r>
            <w:r>
              <w:rPr>
                <w:rFonts w:ascii="Times New Roman" w:hAnsi="Times New Roman" w:cs="Times New Roman"/>
                <w:bCs/>
                <w:sz w:val="24"/>
                <w:szCs w:val="24"/>
                <w:shd w:val="clear" w:color="auto" w:fill="FFFFFF"/>
              </w:rPr>
              <w:t>0110090088507</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Застугна,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UA32120110250097285</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Шевченкове,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UA32120110130033510</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Красне Перше,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UA32120110100017758</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Козіївка,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UA32120110120019908</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Красна Слобідка,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UA32120110020068402</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Безименне,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lastRenderedPageBreak/>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UA32120110170039279</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Мала Вільшанка,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hd w:val="clear" w:color="auto" w:fill="FFFFFF"/>
              <w:spacing w:after="0" w:line="240" w:lineRule="auto"/>
              <w:jc w:val="both"/>
              <w:rPr>
                <w:rFonts w:ascii="Times New Roman" w:eastAsia="Times New Roman" w:hAnsi="Times New Roman" w:cs="Times New Roman"/>
                <w:sz w:val="24"/>
                <w:szCs w:val="24"/>
                <w:lang w:eastAsia="uk-UA"/>
              </w:rPr>
            </w:pPr>
            <w:r w:rsidRPr="00564B4E">
              <w:rPr>
                <w:rFonts w:ascii="Times New Roman" w:eastAsia="Times New Roman" w:hAnsi="Times New Roman" w:cs="Times New Roman"/>
                <w:bCs/>
                <w:sz w:val="24"/>
                <w:szCs w:val="24"/>
                <w:lang w:eastAsia="uk-UA"/>
              </w:rPr>
              <w:t>UA32120110230026992</w:t>
            </w:r>
          </w:p>
          <w:p w:rsidR="00196673" w:rsidRPr="00564B4E" w:rsidRDefault="00196673" w:rsidP="009B4C84">
            <w:pPr>
              <w:shd w:val="clear" w:color="auto" w:fill="FFFFFF"/>
              <w:spacing w:after="0" w:line="240" w:lineRule="auto"/>
              <w:jc w:val="both"/>
              <w:rPr>
                <w:rFonts w:ascii="Times New Roman" w:eastAsia="Times New Roman" w:hAnsi="Times New Roman" w:cs="Times New Roman"/>
                <w:sz w:val="24"/>
                <w:szCs w:val="24"/>
                <w:lang w:eastAsia="uk-UA"/>
              </w:rPr>
            </w:pPr>
          </w:p>
          <w:p w:rsidR="00196673" w:rsidRPr="00564B4E" w:rsidRDefault="00196673" w:rsidP="009B4C84">
            <w:pPr>
              <w:spacing w:after="0" w:line="240" w:lineRule="auto"/>
              <w:jc w:val="both"/>
              <w:rPr>
                <w:rFonts w:ascii="Times New Roman" w:hAnsi="Times New Roman" w:cs="Times New Roman"/>
                <w:sz w:val="24"/>
                <w:szCs w:val="24"/>
              </w:rPr>
            </w:pP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Степок,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UA32120110200060550</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Перегонівка,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UA32120110220071174</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Семенівка,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UA32120110140046894</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Кулі, Обухівської міської територіальної громади Обухівського району Київської області</w:t>
            </w:r>
          </w:p>
        </w:tc>
      </w:tr>
      <w:tr w:rsidR="00196673" w:rsidRPr="00564B4E" w:rsidTr="009B4C84">
        <w:trPr>
          <w:trHeight w:val="559"/>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UA32120110210060803</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Перше Травня,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lastRenderedPageBreak/>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UA32120110190092440</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Нещерів, Обухівської міської територіальної громади Обухівського району Київської області</w:t>
            </w:r>
          </w:p>
        </w:tc>
      </w:tr>
    </w:tbl>
    <w:p w:rsidR="00196673" w:rsidRDefault="00196673" w:rsidP="00196673">
      <w:pPr>
        <w:shd w:val="clear" w:color="auto" w:fill="FFFFFF"/>
        <w:spacing w:after="0" w:line="240" w:lineRule="auto"/>
        <w:jc w:val="both"/>
        <w:rPr>
          <w:rFonts w:ascii="Times New Roman" w:hAnsi="Times New Roman" w:cs="Times New Roman"/>
          <w:bCs/>
          <w:sz w:val="28"/>
          <w:szCs w:val="24"/>
        </w:rPr>
      </w:pPr>
    </w:p>
    <w:p w:rsidR="001211E6" w:rsidRPr="00564B4E" w:rsidRDefault="001211E6" w:rsidP="00196673">
      <w:pPr>
        <w:shd w:val="clear" w:color="auto" w:fill="FFFFFF"/>
        <w:spacing w:after="0" w:line="240" w:lineRule="auto"/>
        <w:jc w:val="both"/>
        <w:rPr>
          <w:rFonts w:ascii="Times New Roman" w:hAnsi="Times New Roman" w:cs="Times New Roman"/>
          <w:bCs/>
          <w:sz w:val="28"/>
          <w:szCs w:val="24"/>
        </w:rPr>
      </w:pPr>
    </w:p>
    <w:p w:rsidR="00196673" w:rsidRPr="001211E6" w:rsidRDefault="00196673" w:rsidP="00196673">
      <w:pPr>
        <w:pStyle w:val="a4"/>
        <w:shd w:val="clear" w:color="auto" w:fill="FFFFFF"/>
        <w:spacing w:before="0" w:beforeAutospacing="0" w:after="0" w:afterAutospacing="0"/>
        <w:jc w:val="both"/>
        <w:textAlignment w:val="baseline"/>
        <w:rPr>
          <w:rStyle w:val="afc"/>
          <w:b w:val="0"/>
          <w:color w:val="000000" w:themeColor="text1"/>
          <w:sz w:val="28"/>
          <w:szCs w:val="28"/>
          <w:bdr w:val="none" w:sz="0" w:space="0" w:color="auto" w:frame="1"/>
          <w:lang w:val="uk-UA"/>
        </w:rPr>
      </w:pPr>
      <w:r w:rsidRPr="001211E6">
        <w:rPr>
          <w:rStyle w:val="afc"/>
          <w:b w:val="0"/>
          <w:color w:val="000000" w:themeColor="text1"/>
          <w:sz w:val="28"/>
          <w:szCs w:val="28"/>
          <w:bdr w:val="none" w:sz="0" w:space="0" w:color="auto" w:frame="1"/>
          <w:lang w:val="uk-UA"/>
        </w:rPr>
        <w:t xml:space="preserve">Секретар Обухівської міської ради                         </w:t>
      </w:r>
      <w:r w:rsidR="001211E6" w:rsidRPr="001211E6">
        <w:rPr>
          <w:rStyle w:val="afc"/>
          <w:b w:val="0"/>
          <w:color w:val="000000" w:themeColor="text1"/>
          <w:sz w:val="28"/>
          <w:szCs w:val="28"/>
          <w:bdr w:val="none" w:sz="0" w:space="0" w:color="auto" w:frame="1"/>
        </w:rPr>
        <w:t xml:space="preserve">                </w:t>
      </w:r>
      <w:r w:rsidRPr="001211E6">
        <w:rPr>
          <w:rStyle w:val="afc"/>
          <w:b w:val="0"/>
          <w:color w:val="000000" w:themeColor="text1"/>
          <w:sz w:val="28"/>
          <w:szCs w:val="28"/>
          <w:bdr w:val="none" w:sz="0" w:space="0" w:color="auto" w:frame="1"/>
          <w:lang w:val="uk-UA"/>
        </w:rPr>
        <w:t xml:space="preserve">      Лариса ІЛЬЄНКО</w:t>
      </w:r>
    </w:p>
    <w:p w:rsidR="00196673" w:rsidRPr="001211E6" w:rsidRDefault="00196673" w:rsidP="00196673">
      <w:pPr>
        <w:pStyle w:val="a4"/>
        <w:shd w:val="clear" w:color="auto" w:fill="FFFFFF"/>
        <w:spacing w:before="0" w:beforeAutospacing="0" w:after="0" w:afterAutospacing="0"/>
        <w:jc w:val="both"/>
        <w:textAlignment w:val="baseline"/>
        <w:rPr>
          <w:rStyle w:val="afc"/>
          <w:b w:val="0"/>
          <w:color w:val="000000" w:themeColor="text1"/>
          <w:sz w:val="28"/>
          <w:szCs w:val="28"/>
          <w:bdr w:val="none" w:sz="0" w:space="0" w:color="auto" w:frame="1"/>
          <w:lang w:val="uk-UA"/>
        </w:rPr>
      </w:pPr>
    </w:p>
    <w:p w:rsidR="00196673" w:rsidRPr="001211E6" w:rsidRDefault="00196673" w:rsidP="00196673">
      <w:pPr>
        <w:pStyle w:val="a4"/>
        <w:shd w:val="clear" w:color="auto" w:fill="FFFFFF"/>
        <w:spacing w:before="0" w:beforeAutospacing="0" w:after="0" w:afterAutospacing="0"/>
        <w:jc w:val="both"/>
        <w:textAlignment w:val="baseline"/>
        <w:rPr>
          <w:color w:val="000000" w:themeColor="text1"/>
          <w:sz w:val="28"/>
          <w:szCs w:val="28"/>
          <w:lang w:val="uk-UA"/>
        </w:rPr>
      </w:pPr>
      <w:r w:rsidRPr="001211E6">
        <w:rPr>
          <w:rStyle w:val="afc"/>
          <w:b w:val="0"/>
          <w:color w:val="000000" w:themeColor="text1"/>
          <w:sz w:val="28"/>
          <w:szCs w:val="28"/>
          <w:bdr w:val="none" w:sz="0" w:space="0" w:color="auto" w:frame="1"/>
          <w:lang w:val="uk-UA"/>
        </w:rPr>
        <w:t xml:space="preserve">Начальник управління економіки                   </w:t>
      </w:r>
      <w:r w:rsidR="001211E6" w:rsidRPr="001211E6">
        <w:rPr>
          <w:rStyle w:val="afc"/>
          <w:b w:val="0"/>
          <w:color w:val="000000" w:themeColor="text1"/>
          <w:sz w:val="28"/>
          <w:szCs w:val="28"/>
          <w:bdr w:val="none" w:sz="0" w:space="0" w:color="auto" w:frame="1"/>
        </w:rPr>
        <w:t xml:space="preserve">            </w:t>
      </w:r>
      <w:r w:rsidRPr="001211E6">
        <w:rPr>
          <w:rStyle w:val="afc"/>
          <w:b w:val="0"/>
          <w:color w:val="000000" w:themeColor="text1"/>
          <w:sz w:val="28"/>
          <w:szCs w:val="28"/>
          <w:bdr w:val="none" w:sz="0" w:space="0" w:color="auto" w:frame="1"/>
          <w:lang w:val="uk-UA"/>
        </w:rPr>
        <w:t xml:space="preserve">             Аліна КОНДРАТЮК </w:t>
      </w:r>
    </w:p>
    <w:p w:rsidR="00196673" w:rsidRPr="001211E6" w:rsidRDefault="00196673" w:rsidP="00796ACA">
      <w:pPr>
        <w:spacing w:after="0" w:line="240" w:lineRule="auto"/>
        <w:jc w:val="both"/>
        <w:rPr>
          <w:rFonts w:ascii="Times New Roman" w:hAnsi="Times New Roman" w:cs="Times New Roman"/>
          <w:color w:val="000000" w:themeColor="text1"/>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Pr="001211E6" w:rsidRDefault="00196673" w:rsidP="00796ACA">
      <w:pPr>
        <w:spacing w:after="0" w:line="240" w:lineRule="auto"/>
        <w:jc w:val="both"/>
        <w:rPr>
          <w:rFonts w:ascii="Times New Roman" w:hAnsi="Times New Roman" w:cs="Times New Roman"/>
          <w:color w:val="000000" w:themeColor="text1"/>
          <w:sz w:val="28"/>
          <w:szCs w:val="28"/>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211E6" w:rsidRDefault="001211E6" w:rsidP="00196673">
      <w:pPr>
        <w:pStyle w:val="a4"/>
        <w:spacing w:before="0" w:beforeAutospacing="0" w:after="0" w:afterAutospacing="0"/>
        <w:ind w:firstLine="709"/>
        <w:jc w:val="right"/>
        <w:textAlignment w:val="baseline"/>
        <w:rPr>
          <w:color w:val="000000" w:themeColor="text1"/>
          <w:bdr w:val="none" w:sz="0" w:space="0" w:color="auto" w:frame="1"/>
          <w:lang w:val="uk-UA"/>
        </w:rPr>
      </w:pPr>
    </w:p>
    <w:p w:rsidR="00196673" w:rsidRPr="001211E6" w:rsidRDefault="00196673" w:rsidP="001211E6">
      <w:pPr>
        <w:pStyle w:val="a4"/>
        <w:spacing w:before="0" w:beforeAutospacing="0" w:after="0" w:afterAutospacing="0"/>
        <w:ind w:firstLine="6096"/>
        <w:textAlignment w:val="baseline"/>
        <w:rPr>
          <w:color w:val="000000" w:themeColor="text1"/>
          <w:bdr w:val="none" w:sz="0" w:space="0" w:color="auto" w:frame="1"/>
          <w:lang w:val="uk-UA"/>
        </w:rPr>
      </w:pPr>
      <w:r w:rsidRPr="001211E6">
        <w:rPr>
          <w:color w:val="000000" w:themeColor="text1"/>
          <w:bdr w:val="none" w:sz="0" w:space="0" w:color="auto" w:frame="1"/>
          <w:lang w:val="uk-UA"/>
        </w:rPr>
        <w:lastRenderedPageBreak/>
        <w:t xml:space="preserve">Додаток 4 до рішення Обухівської </w:t>
      </w:r>
    </w:p>
    <w:p w:rsidR="00196673" w:rsidRPr="001211E6" w:rsidRDefault="00196673" w:rsidP="001211E6">
      <w:pPr>
        <w:pStyle w:val="a4"/>
        <w:spacing w:before="0" w:beforeAutospacing="0" w:after="0" w:afterAutospacing="0"/>
        <w:ind w:firstLine="6096"/>
        <w:textAlignment w:val="baseline"/>
        <w:rPr>
          <w:color w:val="000000" w:themeColor="text1"/>
          <w:lang w:val="uk-UA"/>
        </w:rPr>
      </w:pPr>
      <w:r w:rsidRPr="001211E6">
        <w:rPr>
          <w:color w:val="000000" w:themeColor="text1"/>
          <w:bdr w:val="none" w:sz="0" w:space="0" w:color="auto" w:frame="1"/>
          <w:lang w:val="uk-UA"/>
        </w:rPr>
        <w:t>міської ради Київської області</w:t>
      </w:r>
    </w:p>
    <w:p w:rsidR="00196673" w:rsidRPr="001211E6" w:rsidRDefault="00196673" w:rsidP="001211E6">
      <w:pPr>
        <w:pStyle w:val="a4"/>
        <w:spacing w:before="0" w:beforeAutospacing="0" w:after="0" w:afterAutospacing="0"/>
        <w:ind w:firstLine="6096"/>
        <w:textAlignment w:val="baseline"/>
        <w:rPr>
          <w:color w:val="000000" w:themeColor="text1"/>
          <w:lang w:val="uk-UA"/>
        </w:rPr>
      </w:pPr>
      <w:r w:rsidRPr="001211E6">
        <w:rPr>
          <w:color w:val="000000" w:themeColor="text1"/>
          <w:bdr w:val="none" w:sz="0" w:space="0" w:color="auto" w:frame="1"/>
          <w:lang w:val="uk-UA"/>
        </w:rPr>
        <w:t>від</w:t>
      </w:r>
      <w:r w:rsidR="001211E6">
        <w:rPr>
          <w:color w:val="000000" w:themeColor="text1"/>
          <w:bdr w:val="none" w:sz="0" w:space="0" w:color="auto" w:frame="1"/>
          <w:lang w:val="uk-UA"/>
        </w:rPr>
        <w:t xml:space="preserve"> </w:t>
      </w:r>
      <w:r w:rsidR="001211E6" w:rsidRPr="001211E6">
        <w:rPr>
          <w:color w:val="000000" w:themeColor="text1"/>
          <w:bdr w:val="none" w:sz="0" w:space="0" w:color="auto" w:frame="1"/>
        </w:rPr>
        <w:t>27</w:t>
      </w:r>
      <w:r w:rsidRPr="001211E6">
        <w:rPr>
          <w:color w:val="000000" w:themeColor="text1"/>
          <w:bdr w:val="none" w:sz="0" w:space="0" w:color="auto" w:frame="1"/>
          <w:lang w:val="uk-UA"/>
        </w:rPr>
        <w:t xml:space="preserve"> .06.2024  № </w:t>
      </w:r>
      <w:r w:rsidR="001211E6" w:rsidRPr="001211E6">
        <w:rPr>
          <w:color w:val="000000" w:themeColor="text1"/>
          <w:bdr w:val="none" w:sz="0" w:space="0" w:color="auto" w:frame="1"/>
        </w:rPr>
        <w:t>1251</w:t>
      </w:r>
      <w:r w:rsidRPr="001211E6">
        <w:rPr>
          <w:color w:val="000000" w:themeColor="text1"/>
          <w:bdr w:val="none" w:sz="0" w:space="0" w:color="auto" w:frame="1"/>
          <w:lang w:val="uk-UA"/>
        </w:rPr>
        <w:t>- 59</w:t>
      </w:r>
      <w:r w:rsidR="001211E6">
        <w:rPr>
          <w:color w:val="000000" w:themeColor="text1"/>
          <w:bdr w:val="none" w:sz="0" w:space="0" w:color="auto" w:frame="1"/>
          <w:lang w:val="uk-UA"/>
        </w:rPr>
        <w:t xml:space="preserve"> - V</w:t>
      </w:r>
      <w:r w:rsidRPr="001211E6">
        <w:rPr>
          <w:color w:val="000000" w:themeColor="text1"/>
          <w:bdr w:val="none" w:sz="0" w:space="0" w:color="auto" w:frame="1"/>
          <w:lang w:val="uk-UA"/>
        </w:rPr>
        <w:t>ІІІ</w:t>
      </w:r>
    </w:p>
    <w:p w:rsidR="00196673" w:rsidRPr="001211E6" w:rsidRDefault="00196673" w:rsidP="001211E6">
      <w:pPr>
        <w:pStyle w:val="a4"/>
        <w:spacing w:before="0" w:beforeAutospacing="0" w:after="0" w:afterAutospacing="0"/>
        <w:ind w:firstLine="709"/>
        <w:jc w:val="center"/>
        <w:textAlignment w:val="baseline"/>
        <w:rPr>
          <w:color w:val="000000" w:themeColor="text1"/>
          <w:lang w:val="uk-UA"/>
        </w:rPr>
      </w:pPr>
    </w:p>
    <w:p w:rsidR="00196673" w:rsidRPr="001211E6" w:rsidRDefault="00196673" w:rsidP="001211E6">
      <w:pPr>
        <w:pStyle w:val="a4"/>
        <w:spacing w:before="0" w:beforeAutospacing="0" w:after="0" w:afterAutospacing="0"/>
        <w:ind w:firstLine="709"/>
        <w:jc w:val="center"/>
        <w:textAlignment w:val="baseline"/>
        <w:rPr>
          <w:color w:val="333333"/>
          <w:sz w:val="28"/>
          <w:szCs w:val="28"/>
          <w:lang w:val="uk-UA"/>
        </w:rPr>
      </w:pPr>
      <w:r w:rsidRPr="001211E6">
        <w:rPr>
          <w:rStyle w:val="afc"/>
          <w:color w:val="333333"/>
          <w:sz w:val="28"/>
          <w:szCs w:val="28"/>
          <w:bdr w:val="none" w:sz="0" w:space="0" w:color="auto" w:frame="1"/>
          <w:lang w:val="uk-UA"/>
        </w:rPr>
        <w:t xml:space="preserve">П о л о ж е н </w:t>
      </w:r>
      <w:proofErr w:type="spellStart"/>
      <w:r w:rsidRPr="001211E6">
        <w:rPr>
          <w:rStyle w:val="afc"/>
          <w:color w:val="333333"/>
          <w:sz w:val="28"/>
          <w:szCs w:val="28"/>
          <w:bdr w:val="none" w:sz="0" w:space="0" w:color="auto" w:frame="1"/>
          <w:lang w:val="uk-UA"/>
        </w:rPr>
        <w:t>н</w:t>
      </w:r>
      <w:proofErr w:type="spellEnd"/>
      <w:r w:rsidRPr="001211E6">
        <w:rPr>
          <w:rStyle w:val="afc"/>
          <w:color w:val="333333"/>
          <w:sz w:val="28"/>
          <w:szCs w:val="28"/>
          <w:bdr w:val="none" w:sz="0" w:space="0" w:color="auto" w:frame="1"/>
          <w:lang w:val="uk-UA"/>
        </w:rPr>
        <w:t xml:space="preserve"> я</w:t>
      </w:r>
    </w:p>
    <w:p w:rsidR="00196673" w:rsidRPr="001211E6" w:rsidRDefault="00196673" w:rsidP="001211E6">
      <w:pPr>
        <w:pStyle w:val="a4"/>
        <w:spacing w:before="0" w:beforeAutospacing="0" w:after="0" w:afterAutospacing="0"/>
        <w:ind w:firstLine="709"/>
        <w:jc w:val="center"/>
        <w:textAlignment w:val="baseline"/>
        <w:rPr>
          <w:color w:val="333333"/>
          <w:sz w:val="28"/>
          <w:szCs w:val="28"/>
          <w:lang w:val="uk-UA"/>
        </w:rPr>
      </w:pPr>
      <w:r w:rsidRPr="001211E6">
        <w:rPr>
          <w:rStyle w:val="afc"/>
          <w:color w:val="333333"/>
          <w:sz w:val="28"/>
          <w:szCs w:val="28"/>
          <w:bdr w:val="none" w:sz="0" w:space="0" w:color="auto" w:frame="1"/>
          <w:lang w:val="uk-UA"/>
        </w:rPr>
        <w:t>про податок на нерухоме майно, відмінне від земельної ділянки</w:t>
      </w:r>
    </w:p>
    <w:p w:rsidR="00196673" w:rsidRPr="001211E6" w:rsidRDefault="00196673" w:rsidP="001211E6">
      <w:pPr>
        <w:pStyle w:val="a4"/>
        <w:spacing w:before="0" w:beforeAutospacing="0" w:after="0" w:afterAutospacing="0"/>
        <w:ind w:firstLine="709"/>
        <w:jc w:val="center"/>
        <w:textAlignment w:val="baseline"/>
        <w:rPr>
          <w:color w:val="333333"/>
          <w:sz w:val="28"/>
          <w:szCs w:val="28"/>
          <w:lang w:val="uk-UA"/>
        </w:rPr>
      </w:pPr>
      <w:r w:rsidRPr="001211E6">
        <w:rPr>
          <w:rStyle w:val="afc"/>
          <w:color w:val="333333"/>
          <w:sz w:val="28"/>
          <w:szCs w:val="28"/>
          <w:bdr w:val="none" w:sz="0" w:space="0" w:color="auto" w:frame="1"/>
          <w:lang w:val="uk-UA"/>
        </w:rPr>
        <w:t>на території Обухівської міської територіальної громади Обухівського району Київської області (надалі Положення)</w:t>
      </w:r>
    </w:p>
    <w:p w:rsidR="00196673" w:rsidRPr="001211E6" w:rsidRDefault="00196673" w:rsidP="001211E6">
      <w:pPr>
        <w:pStyle w:val="a4"/>
        <w:spacing w:before="0" w:beforeAutospacing="0" w:after="0" w:afterAutospacing="0"/>
        <w:ind w:firstLine="709"/>
        <w:jc w:val="center"/>
        <w:textAlignment w:val="baseline"/>
        <w:rPr>
          <w:rStyle w:val="afc"/>
          <w:color w:val="333333"/>
          <w:sz w:val="28"/>
          <w:szCs w:val="28"/>
          <w:bdr w:val="none" w:sz="0" w:space="0" w:color="auto" w:frame="1"/>
          <w:lang w:val="uk-UA"/>
        </w:rPr>
      </w:pPr>
    </w:p>
    <w:p w:rsidR="00196673" w:rsidRPr="001211E6" w:rsidRDefault="00196673" w:rsidP="001211E6">
      <w:pPr>
        <w:pStyle w:val="a4"/>
        <w:spacing w:before="0" w:beforeAutospacing="0" w:after="0" w:afterAutospacing="0"/>
        <w:ind w:firstLine="709"/>
        <w:jc w:val="both"/>
        <w:textAlignment w:val="baseline"/>
        <w:rPr>
          <w:color w:val="333333"/>
          <w:sz w:val="28"/>
          <w:szCs w:val="28"/>
          <w:lang w:val="uk-UA"/>
        </w:rPr>
      </w:pPr>
      <w:r w:rsidRPr="001211E6">
        <w:rPr>
          <w:rStyle w:val="afc"/>
          <w:color w:val="333333"/>
          <w:sz w:val="28"/>
          <w:szCs w:val="28"/>
          <w:bdr w:val="none" w:sz="0" w:space="0" w:color="auto" w:frame="1"/>
          <w:lang w:val="uk-UA"/>
        </w:rPr>
        <w:t>1. Загальні положення.</w:t>
      </w:r>
    </w:p>
    <w:p w:rsidR="00196673" w:rsidRPr="001211E6" w:rsidRDefault="00196673" w:rsidP="001211E6">
      <w:pPr>
        <w:pStyle w:val="a4"/>
        <w:spacing w:before="0" w:beforeAutospacing="0" w:after="0" w:afterAutospacing="0"/>
        <w:ind w:firstLine="709"/>
        <w:jc w:val="both"/>
        <w:textAlignment w:val="baseline"/>
        <w:rPr>
          <w:color w:val="333333"/>
          <w:sz w:val="28"/>
          <w:szCs w:val="28"/>
          <w:bdr w:val="none" w:sz="0" w:space="0" w:color="auto" w:frame="1"/>
          <w:lang w:val="uk-UA"/>
        </w:rPr>
      </w:pPr>
      <w:r w:rsidRPr="001211E6">
        <w:rPr>
          <w:color w:val="333333"/>
          <w:sz w:val="28"/>
          <w:szCs w:val="28"/>
          <w:bdr w:val="none" w:sz="0" w:space="0" w:color="auto" w:frame="1"/>
          <w:lang w:val="uk-UA"/>
        </w:rPr>
        <w:t>1.1. Податок на нерухоме майно, відмінне від земельної ділянки встановлюється на підставі ст.266 Податкового кодексу України.</w:t>
      </w:r>
    </w:p>
    <w:p w:rsidR="00196673" w:rsidRPr="001211E6" w:rsidRDefault="00196673" w:rsidP="001211E6">
      <w:pPr>
        <w:pStyle w:val="a4"/>
        <w:spacing w:before="0" w:beforeAutospacing="0" w:after="0" w:afterAutospacing="0"/>
        <w:ind w:firstLine="709"/>
        <w:jc w:val="both"/>
        <w:textAlignment w:val="baseline"/>
        <w:rPr>
          <w:color w:val="333333"/>
          <w:sz w:val="28"/>
          <w:szCs w:val="28"/>
          <w:lang w:val="uk-UA"/>
        </w:rPr>
      </w:pPr>
    </w:p>
    <w:p w:rsidR="00196673" w:rsidRPr="001211E6" w:rsidRDefault="00196673" w:rsidP="001211E6">
      <w:pPr>
        <w:pStyle w:val="a4"/>
        <w:spacing w:before="0" w:beforeAutospacing="0" w:after="0" w:afterAutospacing="0"/>
        <w:ind w:firstLine="709"/>
        <w:jc w:val="both"/>
        <w:textAlignment w:val="baseline"/>
        <w:rPr>
          <w:color w:val="333333"/>
          <w:sz w:val="28"/>
          <w:szCs w:val="28"/>
          <w:lang w:val="uk-UA"/>
        </w:rPr>
      </w:pPr>
      <w:r w:rsidRPr="001211E6">
        <w:rPr>
          <w:rStyle w:val="afc"/>
          <w:color w:val="333333"/>
          <w:sz w:val="28"/>
          <w:szCs w:val="28"/>
          <w:bdr w:val="none" w:sz="0" w:space="0" w:color="auto" w:frame="1"/>
          <w:lang w:val="uk-UA"/>
        </w:rPr>
        <w:t>2. Платники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 w:name="n11783"/>
      <w:bookmarkEnd w:id="1"/>
      <w:r w:rsidRPr="001211E6">
        <w:rPr>
          <w:color w:val="333333"/>
          <w:sz w:val="28"/>
          <w:szCs w:val="28"/>
        </w:rPr>
        <w:t>2.1. Платниками податку є фізичні та юридичні особи, в тому числі нерезиденти, які є власниками об’єктів житлової та/або нежитлової нерухомості.</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2" w:name="n11784"/>
      <w:bookmarkEnd w:id="2"/>
      <w:r w:rsidRPr="001211E6">
        <w:rPr>
          <w:color w:val="333333"/>
          <w:sz w:val="28"/>
          <w:szCs w:val="28"/>
        </w:rPr>
        <w:t>2.2. 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3" w:name="n11785"/>
      <w:bookmarkEnd w:id="3"/>
      <w:r w:rsidRPr="001211E6">
        <w:rPr>
          <w:color w:val="333333"/>
          <w:sz w:val="28"/>
          <w:szCs w:val="28"/>
        </w:rPr>
        <w:t>а) 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4" w:name="n11786"/>
      <w:bookmarkEnd w:id="4"/>
      <w:r w:rsidRPr="001211E6">
        <w:rPr>
          <w:color w:val="333333"/>
          <w:sz w:val="28"/>
          <w:szCs w:val="28"/>
        </w:rPr>
        <w:t>б) 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інше не встановлено судом;</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5" w:name="n11787"/>
      <w:bookmarkEnd w:id="5"/>
      <w:r w:rsidRPr="001211E6">
        <w:rPr>
          <w:color w:val="333333"/>
          <w:sz w:val="28"/>
          <w:szCs w:val="28"/>
        </w:rPr>
        <w:t>в) 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p>
    <w:p w:rsidR="00196673" w:rsidRPr="001211E6" w:rsidRDefault="00196673" w:rsidP="001211E6">
      <w:pPr>
        <w:pStyle w:val="rvps2"/>
        <w:shd w:val="clear" w:color="auto" w:fill="FFFFFF"/>
        <w:spacing w:before="0" w:beforeAutospacing="0" w:after="0" w:afterAutospacing="0"/>
        <w:ind w:firstLine="709"/>
        <w:jc w:val="both"/>
        <w:rPr>
          <w:b/>
          <w:color w:val="333333"/>
          <w:sz w:val="28"/>
          <w:szCs w:val="28"/>
        </w:rPr>
      </w:pPr>
      <w:bookmarkStart w:id="6" w:name="n11788"/>
      <w:bookmarkEnd w:id="6"/>
      <w:r w:rsidRPr="001211E6">
        <w:rPr>
          <w:b/>
          <w:color w:val="333333"/>
          <w:sz w:val="28"/>
          <w:szCs w:val="28"/>
        </w:rPr>
        <w:t>3. Об’єкт оподаткування</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7" w:name="n11789"/>
      <w:bookmarkEnd w:id="7"/>
      <w:r w:rsidRPr="001211E6">
        <w:rPr>
          <w:color w:val="333333"/>
          <w:sz w:val="28"/>
          <w:szCs w:val="28"/>
        </w:rPr>
        <w:t>3.1. Об’єктом оподаткування є об’єкт житлової та нежитлової нерухомості, в тому числі його частка.</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8" w:name="n11790"/>
      <w:bookmarkEnd w:id="8"/>
      <w:r w:rsidRPr="001211E6">
        <w:rPr>
          <w:color w:val="333333"/>
          <w:sz w:val="28"/>
          <w:szCs w:val="28"/>
        </w:rPr>
        <w:t>3.2. Не є об’єктом оподаткування:</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9" w:name="n11791"/>
      <w:bookmarkEnd w:id="9"/>
      <w:r w:rsidRPr="001211E6">
        <w:rPr>
          <w:color w:val="333333"/>
          <w:sz w:val="28"/>
          <w:szCs w:val="28"/>
        </w:rPr>
        <w:t>а)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0" w:name="n11792"/>
      <w:bookmarkEnd w:id="10"/>
      <w:r w:rsidRPr="001211E6">
        <w:rPr>
          <w:color w:val="333333"/>
          <w:sz w:val="28"/>
          <w:szCs w:val="28"/>
        </w:rPr>
        <w:t>б) 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1" w:name="n11793"/>
      <w:bookmarkEnd w:id="11"/>
      <w:r w:rsidRPr="001211E6">
        <w:rPr>
          <w:color w:val="333333"/>
          <w:sz w:val="28"/>
          <w:szCs w:val="28"/>
        </w:rPr>
        <w:t>в) будівлі дитячих будинків сімейного типу;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2" w:name="n11794"/>
      <w:bookmarkEnd w:id="12"/>
      <w:r w:rsidRPr="001211E6">
        <w:rPr>
          <w:color w:val="333333"/>
          <w:sz w:val="28"/>
          <w:szCs w:val="28"/>
        </w:rPr>
        <w:t>г) гуртожитки;</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3" w:name="n11795"/>
      <w:bookmarkEnd w:id="13"/>
      <w:r w:rsidRPr="001211E6">
        <w:rPr>
          <w:color w:val="333333"/>
          <w:sz w:val="28"/>
          <w:szCs w:val="28"/>
        </w:rPr>
        <w:lastRenderedPageBreak/>
        <w:t>ґ) житлова нерухомість непридатна для проживання, у тому числі у зв’язку з аварійним станом, визнана такою згідно з рішенням Обухівської міської ради Київської області;</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4" w:name="n12915"/>
      <w:bookmarkStart w:id="15" w:name="n11796"/>
      <w:bookmarkEnd w:id="14"/>
      <w:bookmarkEnd w:id="15"/>
      <w:r w:rsidRPr="001211E6">
        <w:rPr>
          <w:color w:val="333333"/>
          <w:sz w:val="28"/>
          <w:szCs w:val="28"/>
        </w:rPr>
        <w:t>д) 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 з інвалідністю, які виховуються одинокими матерями (батьками), але не більше одного такого об’єкта на дитину;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6" w:name="n11797"/>
      <w:bookmarkEnd w:id="16"/>
      <w:r w:rsidRPr="001211E6">
        <w:rPr>
          <w:color w:val="333333"/>
          <w:sz w:val="28"/>
          <w:szCs w:val="28"/>
        </w:rPr>
        <w:t>е) об’єкти нежитлової нерухомості, які використовуються суб’єктами господарювання малого та середнього бізнесу, що провадять свою діяльність у тимчасових спорудах для здійснення підприємницької діяльності та/або в малих архітектурних формах та на ринках;</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7" w:name="n17083"/>
      <w:bookmarkStart w:id="18" w:name="n11798"/>
      <w:bookmarkEnd w:id="17"/>
      <w:bookmarkEnd w:id="18"/>
      <w:r w:rsidRPr="001211E6">
        <w:rPr>
          <w:color w:val="333333"/>
          <w:sz w:val="28"/>
          <w:szCs w:val="28"/>
          <w:shd w:val="clear" w:color="auto" w:fill="FFFFFF"/>
        </w:rPr>
        <w:t>є) будівлі промисловості, віднесені до класу «Промислові та складські будівлі» (код 125) Класифікатора будівель і споруд НК 018:2023, що використовуються за призначенням у господарській діяльності суб’єктів господарювання, основна діяльність яких класифікується у секціях B-F КВЕД ДК 009:2010, та не здаються їх власниками в оренду, лізинг, позичку;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9" w:name="n17084"/>
      <w:bookmarkStart w:id="20" w:name="n11799"/>
      <w:bookmarkEnd w:id="19"/>
      <w:bookmarkEnd w:id="20"/>
      <w:r w:rsidRPr="001211E6">
        <w:rPr>
          <w:color w:val="333333"/>
          <w:sz w:val="28"/>
          <w:szCs w:val="28"/>
          <w:shd w:val="clear" w:color="auto" w:fill="FFFFFF"/>
        </w:rPr>
        <w:t>ж) будівлі, споруди сільськогосподарських товаровиробників (юридичних та фізичних осіб), віднесені до класу «Нежитлові сільськогосподарські будівлі» (код 1271) Класифікатора будівель і споруд НК 018:2023, що використовуються за призначенням у господарській діяльності суб’єктів господарювання та не здаються їх власниками в оренду, лізинг, позичку;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21" w:name="n15375"/>
      <w:bookmarkStart w:id="22" w:name="n11800"/>
      <w:bookmarkEnd w:id="21"/>
      <w:bookmarkEnd w:id="22"/>
      <w:r w:rsidRPr="001211E6">
        <w:rPr>
          <w:color w:val="333333"/>
          <w:sz w:val="28"/>
          <w:szCs w:val="28"/>
        </w:rPr>
        <w:t>з) об’єкти житлової та нежитлової нерухомості, які перебувають у власності громадських об’єднань осіб з інвалідністю та їх підприємств;</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23" w:name="n12368"/>
      <w:bookmarkEnd w:id="23"/>
      <w:r w:rsidRPr="001211E6">
        <w:rPr>
          <w:color w:val="333333"/>
          <w:sz w:val="28"/>
          <w:szCs w:val="28"/>
        </w:rPr>
        <w:t>и) об’єкти нерухомості, що перебувають у власності релігійних організацій, статути (положення) яких зареєстровано у встановленому законом порядку, та використовуються виключно для забезпечення їхньої статутної діяльності, включаючи ті, в яких здійснюють діяльність засновані такими релігійними організаціями добродійні заклади (притулки, інтернати, лікарні тощо), крім об’єктів нерухомості, в яких здійснюється виробнича та/або господарська діяльність;</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24" w:name="n12367"/>
      <w:bookmarkStart w:id="25" w:name="n12484"/>
      <w:bookmarkEnd w:id="24"/>
      <w:bookmarkEnd w:id="25"/>
      <w:r w:rsidRPr="001211E6">
        <w:rPr>
          <w:color w:val="333333"/>
          <w:sz w:val="28"/>
          <w:szCs w:val="28"/>
        </w:rPr>
        <w:t>і) 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26" w:name="n12483"/>
      <w:bookmarkStart w:id="27" w:name="n14360"/>
      <w:bookmarkEnd w:id="26"/>
      <w:bookmarkEnd w:id="27"/>
      <w:r w:rsidRPr="001211E6">
        <w:rPr>
          <w:color w:val="333333"/>
          <w:sz w:val="28"/>
          <w:szCs w:val="28"/>
          <w:shd w:val="clear" w:color="auto" w:fill="FFFFFF"/>
        </w:rPr>
        <w:t>ї) об’єкти нежитлової нерухомості державних та комунальних дитячих санаторно-курортних закладів та закладів оздоровлення та відпочинку дітей, а також дитячих санаторно-курортних закладів та закладів оздоровлення і відпочинку дітей,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У разі виключення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28" w:name="n14366"/>
      <w:bookmarkStart w:id="29" w:name="n14361"/>
      <w:bookmarkEnd w:id="28"/>
      <w:bookmarkEnd w:id="29"/>
      <w:r w:rsidRPr="001211E6">
        <w:rPr>
          <w:color w:val="333333"/>
          <w:sz w:val="28"/>
          <w:szCs w:val="28"/>
          <w:shd w:val="clear" w:color="auto" w:fill="FFFFFF"/>
        </w:rPr>
        <w:lastRenderedPageBreak/>
        <w:t>й) об’єкти нежитлової нерухомості державних та комунальних центрів олімпійської підготовки, шкіл вищої спортивної майстерності, центрів фізичного здоров’я населення, центрів з розвитку фізичної культури і спорту осіб з інвалідністю, дитячо-юнацьких 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30" w:name="n14365"/>
      <w:bookmarkStart w:id="31" w:name="n14362"/>
      <w:bookmarkEnd w:id="30"/>
      <w:bookmarkEnd w:id="31"/>
      <w:r w:rsidRPr="001211E6">
        <w:rPr>
          <w:color w:val="333333"/>
          <w:sz w:val="28"/>
          <w:szCs w:val="28"/>
        </w:rPr>
        <w:t xml:space="preserve">к) об’єкти нежитлової нерухомості баз олімпійської та </w:t>
      </w:r>
      <w:proofErr w:type="spellStart"/>
      <w:r w:rsidRPr="001211E6">
        <w:rPr>
          <w:color w:val="333333"/>
          <w:sz w:val="28"/>
          <w:szCs w:val="28"/>
        </w:rPr>
        <w:t>паралімпійської</w:t>
      </w:r>
      <w:proofErr w:type="spellEnd"/>
      <w:r w:rsidRPr="001211E6">
        <w:rPr>
          <w:color w:val="333333"/>
          <w:sz w:val="28"/>
          <w:szCs w:val="28"/>
        </w:rPr>
        <w:t xml:space="preserve"> підготовки. </w:t>
      </w:r>
      <w:hyperlink r:id="rId7" w:anchor="n12" w:tgtFrame="_blank" w:history="1">
        <w:r w:rsidRPr="001211E6">
          <w:rPr>
            <w:rStyle w:val="a3"/>
            <w:sz w:val="28"/>
            <w:szCs w:val="28"/>
          </w:rPr>
          <w:t>Перелік</w:t>
        </w:r>
      </w:hyperlink>
      <w:r w:rsidRPr="001211E6">
        <w:rPr>
          <w:sz w:val="28"/>
          <w:szCs w:val="28"/>
        </w:rPr>
        <w:t> </w:t>
      </w:r>
      <w:r w:rsidRPr="001211E6">
        <w:rPr>
          <w:color w:val="333333"/>
          <w:sz w:val="28"/>
          <w:szCs w:val="28"/>
        </w:rPr>
        <w:t>таких баз затверджується Кабінетом Міністрів України;</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32" w:name="n14364"/>
      <w:bookmarkStart w:id="33" w:name="n14363"/>
      <w:bookmarkEnd w:id="32"/>
      <w:bookmarkEnd w:id="33"/>
      <w:r w:rsidRPr="001211E6">
        <w:rPr>
          <w:color w:val="333333"/>
          <w:sz w:val="28"/>
          <w:szCs w:val="28"/>
        </w:rPr>
        <w:t>л) об’єкти житлової нерухомості, які належать багатодітним або прийомним сім’ям, у яких виховується п’ять та більше дітей.</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p>
    <w:p w:rsidR="00196673" w:rsidRPr="001211E6" w:rsidRDefault="00196673" w:rsidP="001211E6">
      <w:pPr>
        <w:pStyle w:val="rvps2"/>
        <w:shd w:val="clear" w:color="auto" w:fill="FFFFFF"/>
        <w:spacing w:before="0" w:beforeAutospacing="0" w:after="0" w:afterAutospacing="0"/>
        <w:ind w:firstLine="709"/>
        <w:jc w:val="both"/>
        <w:rPr>
          <w:b/>
          <w:color w:val="333333"/>
          <w:sz w:val="28"/>
          <w:szCs w:val="28"/>
        </w:rPr>
      </w:pPr>
      <w:bookmarkStart w:id="34" w:name="n14359"/>
      <w:bookmarkStart w:id="35" w:name="n11801"/>
      <w:bookmarkEnd w:id="34"/>
      <w:bookmarkEnd w:id="35"/>
      <w:r w:rsidRPr="001211E6">
        <w:rPr>
          <w:b/>
          <w:color w:val="333333"/>
          <w:sz w:val="28"/>
          <w:szCs w:val="28"/>
        </w:rPr>
        <w:t>4. База оподаткування</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36" w:name="n11802"/>
      <w:bookmarkEnd w:id="36"/>
      <w:r w:rsidRPr="001211E6">
        <w:rPr>
          <w:color w:val="333333"/>
          <w:sz w:val="28"/>
          <w:szCs w:val="28"/>
        </w:rPr>
        <w:t>4.1. Базою оподаткування є загальна площа об’єкта житлової та нежитлової нерухомості, в тому числі його часток.</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37" w:name="n11803"/>
      <w:bookmarkEnd w:id="37"/>
      <w:r w:rsidRPr="001211E6">
        <w:rPr>
          <w:color w:val="333333"/>
          <w:sz w:val="28"/>
          <w:szCs w:val="28"/>
        </w:rPr>
        <w:t>4.2. 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38" w:name="n11804"/>
      <w:bookmarkEnd w:id="38"/>
      <w:r w:rsidRPr="001211E6">
        <w:rPr>
          <w:color w:val="333333"/>
          <w:sz w:val="28"/>
          <w:szCs w:val="28"/>
        </w:rPr>
        <w:t>4.3. 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p>
    <w:p w:rsidR="00196673" w:rsidRPr="001211E6" w:rsidRDefault="00196673" w:rsidP="001211E6">
      <w:pPr>
        <w:pStyle w:val="rvps2"/>
        <w:shd w:val="clear" w:color="auto" w:fill="FFFFFF"/>
        <w:spacing w:before="0" w:beforeAutospacing="0" w:after="0" w:afterAutospacing="0"/>
        <w:ind w:firstLine="709"/>
        <w:jc w:val="both"/>
        <w:rPr>
          <w:b/>
          <w:color w:val="333333"/>
          <w:sz w:val="28"/>
          <w:szCs w:val="28"/>
        </w:rPr>
      </w:pPr>
      <w:bookmarkStart w:id="39" w:name="n11805"/>
      <w:bookmarkEnd w:id="39"/>
      <w:r w:rsidRPr="001211E6">
        <w:rPr>
          <w:b/>
          <w:color w:val="333333"/>
          <w:sz w:val="28"/>
          <w:szCs w:val="28"/>
        </w:rPr>
        <w:t>5. Пільги із сплати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40" w:name="n11806"/>
      <w:bookmarkEnd w:id="40"/>
      <w:r w:rsidRPr="001211E6">
        <w:rPr>
          <w:color w:val="333333"/>
          <w:sz w:val="28"/>
          <w:szCs w:val="28"/>
        </w:rPr>
        <w:t>5.1. 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41" w:name="n11807"/>
      <w:bookmarkEnd w:id="41"/>
      <w:r w:rsidRPr="001211E6">
        <w:rPr>
          <w:color w:val="333333"/>
          <w:sz w:val="28"/>
          <w:szCs w:val="28"/>
        </w:rPr>
        <w:t xml:space="preserve">а) для квартири/квартир незалежно від їх кількості - на 60 </w:t>
      </w:r>
      <w:proofErr w:type="spellStart"/>
      <w:r w:rsidRPr="001211E6">
        <w:rPr>
          <w:color w:val="333333"/>
          <w:sz w:val="28"/>
          <w:szCs w:val="28"/>
        </w:rPr>
        <w:t>кв</w:t>
      </w:r>
      <w:proofErr w:type="spellEnd"/>
      <w:r w:rsidRPr="001211E6">
        <w:rPr>
          <w:color w:val="333333"/>
          <w:sz w:val="28"/>
          <w:szCs w:val="28"/>
        </w:rPr>
        <w:t>. метрів;</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42" w:name="n11808"/>
      <w:bookmarkEnd w:id="42"/>
      <w:r w:rsidRPr="001211E6">
        <w:rPr>
          <w:color w:val="333333"/>
          <w:sz w:val="28"/>
          <w:szCs w:val="28"/>
        </w:rPr>
        <w:t xml:space="preserve">б) для житлового будинку/будинків незалежно від їх кількості - на 120 </w:t>
      </w:r>
      <w:proofErr w:type="spellStart"/>
      <w:r w:rsidRPr="001211E6">
        <w:rPr>
          <w:color w:val="333333"/>
          <w:sz w:val="28"/>
          <w:szCs w:val="28"/>
        </w:rPr>
        <w:t>кв</w:t>
      </w:r>
      <w:proofErr w:type="spellEnd"/>
      <w:r w:rsidRPr="001211E6">
        <w:rPr>
          <w:color w:val="333333"/>
          <w:sz w:val="28"/>
          <w:szCs w:val="28"/>
        </w:rPr>
        <w:t>. метрів;</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43" w:name="n11809"/>
      <w:bookmarkEnd w:id="43"/>
      <w:r w:rsidRPr="001211E6">
        <w:rPr>
          <w:color w:val="333333"/>
          <w:sz w:val="28"/>
          <w:szCs w:val="28"/>
        </w:rPr>
        <w:t xml:space="preserve">в) 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180 </w:t>
      </w:r>
      <w:proofErr w:type="spellStart"/>
      <w:r w:rsidRPr="001211E6">
        <w:rPr>
          <w:color w:val="333333"/>
          <w:sz w:val="28"/>
          <w:szCs w:val="28"/>
        </w:rPr>
        <w:t>кв</w:t>
      </w:r>
      <w:proofErr w:type="spellEnd"/>
      <w:r w:rsidRPr="001211E6">
        <w:rPr>
          <w:color w:val="333333"/>
          <w:sz w:val="28"/>
          <w:szCs w:val="28"/>
        </w:rPr>
        <w:t>. метрів.</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44" w:name="n11810"/>
      <w:bookmarkEnd w:id="44"/>
      <w:r w:rsidRPr="001211E6">
        <w:rPr>
          <w:color w:val="333333"/>
          <w:sz w:val="28"/>
          <w:szCs w:val="28"/>
        </w:rPr>
        <w:lastRenderedPageBreak/>
        <w:t>Таке зменшення надається один раз за кожний базовий податковий (звітний) період (рік).</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45" w:name="n11811"/>
      <w:bookmarkStart w:id="46" w:name="n11812"/>
      <w:bookmarkStart w:id="47" w:name="n14370"/>
      <w:bookmarkStart w:id="48" w:name="n11813"/>
      <w:bookmarkStart w:id="49" w:name="n11817"/>
      <w:bookmarkEnd w:id="45"/>
      <w:bookmarkEnd w:id="46"/>
      <w:bookmarkEnd w:id="47"/>
      <w:bookmarkEnd w:id="48"/>
      <w:bookmarkEnd w:id="49"/>
      <w:r w:rsidRPr="001211E6">
        <w:rPr>
          <w:color w:val="333333"/>
          <w:sz w:val="28"/>
          <w:szCs w:val="28"/>
        </w:rPr>
        <w:t>5.2. Сільські, селищні, міські ради встановлюють пільги з податку, що сплачується на відповідній території, з об’єктів житлової та/або нежитлової нерухомості, що перебувають у власності фізичних або юридичних осіб, громадських об’єднань, благодійних організацій,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r w:rsidRPr="001211E6">
        <w:rPr>
          <w:color w:val="333333"/>
          <w:sz w:val="28"/>
          <w:szCs w:val="28"/>
        </w:rPr>
        <w:t>Пільги з податку, що сплачується на відповідній території з об’єктів житлової та нежитлової нерухомості, для фізичних осіб визначаються виходячи з їх майнового стану та рівня доходів.</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r w:rsidRPr="001211E6">
        <w:rPr>
          <w:color w:val="333333"/>
          <w:sz w:val="28"/>
          <w:szCs w:val="28"/>
        </w:rPr>
        <w:t>Пільги з податку, що сплачується на відповідній території з об’єктів нежитлової нерухомості, встановлюються залежно від майна, яке є об’єктом оподаткування.</w:t>
      </w:r>
    </w:p>
    <w:p w:rsidR="00196673" w:rsidRPr="001211E6" w:rsidRDefault="00196673" w:rsidP="001211E6">
      <w:pPr>
        <w:pStyle w:val="rvps2"/>
        <w:shd w:val="clear" w:color="auto" w:fill="FFFFFF"/>
        <w:spacing w:before="0" w:beforeAutospacing="0" w:after="0" w:afterAutospacing="0"/>
        <w:ind w:firstLine="709"/>
        <w:jc w:val="both"/>
        <w:rPr>
          <w:color w:val="000000"/>
          <w:sz w:val="28"/>
          <w:szCs w:val="28"/>
        </w:rPr>
      </w:pPr>
      <w:bookmarkStart w:id="50" w:name="n20468"/>
      <w:bookmarkEnd w:id="50"/>
      <w:r w:rsidRPr="001211E6">
        <w:rPr>
          <w:color w:val="333333"/>
          <w:sz w:val="28"/>
          <w:szCs w:val="28"/>
        </w:rPr>
        <w:t xml:space="preserve">Сільські, селищні, міські ради мають право встановлювати пільги з податку, що сплачується на відповідній території, з об’єктів нежитлової нерухомості, що розташовані на території індустріального парку та перебувають у власності учасників індустріального парку, включеного до Реєстру індустріальних парків. </w:t>
      </w:r>
    </w:p>
    <w:p w:rsidR="00196673" w:rsidRPr="001211E6" w:rsidRDefault="00196673" w:rsidP="001211E6">
      <w:pPr>
        <w:pStyle w:val="rvps2"/>
        <w:shd w:val="clear" w:color="auto" w:fill="FFFFFF"/>
        <w:spacing w:before="0" w:beforeAutospacing="0" w:after="0" w:afterAutospacing="0"/>
        <w:ind w:firstLine="709"/>
        <w:jc w:val="both"/>
        <w:rPr>
          <w:color w:val="000000"/>
          <w:sz w:val="28"/>
          <w:szCs w:val="28"/>
        </w:rPr>
      </w:pPr>
      <w:bookmarkStart w:id="51" w:name="n14901"/>
      <w:bookmarkEnd w:id="51"/>
      <w:r w:rsidRPr="001211E6">
        <w:rPr>
          <w:color w:val="000000"/>
          <w:sz w:val="28"/>
          <w:szCs w:val="28"/>
        </w:rPr>
        <w:t xml:space="preserve">5.3. Пільги з податку, передбачені пунктом </w:t>
      </w:r>
      <w:hyperlink r:id="rId8" w:anchor="n11806" w:history="1">
        <w:r w:rsidRPr="001211E6">
          <w:rPr>
            <w:rStyle w:val="a3"/>
            <w:sz w:val="28"/>
            <w:szCs w:val="28"/>
          </w:rPr>
          <w:t>5.1</w:t>
        </w:r>
      </w:hyperlink>
      <w:r w:rsidRPr="001211E6">
        <w:rPr>
          <w:sz w:val="28"/>
          <w:szCs w:val="28"/>
        </w:rPr>
        <w:t> та </w:t>
      </w:r>
      <w:hyperlink r:id="rId9" w:anchor="n11812" w:history="1">
        <w:r w:rsidRPr="001211E6">
          <w:rPr>
            <w:rStyle w:val="a3"/>
            <w:sz w:val="28"/>
            <w:szCs w:val="28"/>
          </w:rPr>
          <w:t>5.2</w:t>
        </w:r>
      </w:hyperlink>
      <w:r w:rsidRPr="001211E6">
        <w:rPr>
          <w:sz w:val="28"/>
          <w:szCs w:val="28"/>
        </w:rPr>
        <w:t> </w:t>
      </w:r>
      <w:r w:rsidRPr="001211E6">
        <w:rPr>
          <w:color w:val="000000"/>
          <w:sz w:val="28"/>
          <w:szCs w:val="28"/>
        </w:rPr>
        <w:t>розділу 5 цього положення, для фізичних осіб не застосовуються до:</w:t>
      </w:r>
    </w:p>
    <w:p w:rsidR="00196673" w:rsidRPr="001211E6" w:rsidRDefault="00196673" w:rsidP="001211E6">
      <w:pPr>
        <w:pStyle w:val="rvps2"/>
        <w:shd w:val="clear" w:color="auto" w:fill="FFFFFF"/>
        <w:spacing w:before="0" w:beforeAutospacing="0" w:after="0" w:afterAutospacing="0"/>
        <w:ind w:firstLine="709"/>
        <w:jc w:val="both"/>
        <w:rPr>
          <w:color w:val="000000"/>
          <w:sz w:val="28"/>
          <w:szCs w:val="28"/>
        </w:rPr>
      </w:pPr>
      <w:r w:rsidRPr="001211E6">
        <w:rPr>
          <w:color w:val="000000"/>
          <w:sz w:val="28"/>
          <w:szCs w:val="28"/>
        </w:rPr>
        <w:t>об’єкта/об’єктів оподаткування, якщо площа такого/таких об’єкта/об’єктів перевищує п’ятикратний розмір неоподатковуваної площі, встановленої пунктом 5.1. цього положення;</w:t>
      </w:r>
    </w:p>
    <w:p w:rsidR="00196673" w:rsidRPr="001211E6" w:rsidRDefault="00196673" w:rsidP="001211E6">
      <w:pPr>
        <w:pStyle w:val="rvps2"/>
        <w:shd w:val="clear" w:color="auto" w:fill="FFFFFF"/>
        <w:spacing w:before="0" w:beforeAutospacing="0" w:after="0" w:afterAutospacing="0"/>
        <w:ind w:firstLine="709"/>
        <w:jc w:val="both"/>
        <w:rPr>
          <w:color w:val="000000"/>
          <w:sz w:val="28"/>
          <w:szCs w:val="28"/>
        </w:rPr>
      </w:pPr>
      <w:r w:rsidRPr="001211E6">
        <w:rPr>
          <w:color w:val="000000"/>
          <w:sz w:val="28"/>
          <w:szCs w:val="28"/>
        </w:rPr>
        <w:t>об’єкта/об’єктів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196673" w:rsidRPr="001211E6" w:rsidRDefault="00196673" w:rsidP="001211E6">
      <w:pPr>
        <w:pStyle w:val="rvps2"/>
        <w:shd w:val="clear" w:color="auto" w:fill="FFFFFF"/>
        <w:spacing w:before="0" w:beforeAutospacing="0" w:after="0" w:afterAutospacing="0"/>
        <w:ind w:firstLine="709"/>
        <w:jc w:val="both"/>
        <w:rPr>
          <w:b/>
          <w:color w:val="333333"/>
          <w:sz w:val="28"/>
          <w:szCs w:val="28"/>
        </w:rPr>
      </w:pPr>
      <w:bookmarkStart w:id="52" w:name="n14369"/>
      <w:bookmarkStart w:id="53" w:name="n11818"/>
      <w:bookmarkEnd w:id="52"/>
      <w:bookmarkEnd w:id="53"/>
    </w:p>
    <w:p w:rsidR="00196673" w:rsidRPr="001211E6" w:rsidRDefault="00196673" w:rsidP="001211E6">
      <w:pPr>
        <w:pStyle w:val="rvps2"/>
        <w:shd w:val="clear" w:color="auto" w:fill="FFFFFF"/>
        <w:spacing w:before="0" w:beforeAutospacing="0" w:after="0" w:afterAutospacing="0"/>
        <w:ind w:firstLine="709"/>
        <w:jc w:val="both"/>
        <w:rPr>
          <w:b/>
          <w:color w:val="333333"/>
          <w:sz w:val="28"/>
          <w:szCs w:val="28"/>
        </w:rPr>
      </w:pPr>
      <w:r w:rsidRPr="001211E6">
        <w:rPr>
          <w:b/>
          <w:color w:val="333333"/>
          <w:sz w:val="28"/>
          <w:szCs w:val="28"/>
        </w:rPr>
        <w:t>6. Ставка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54" w:name="n11819"/>
      <w:bookmarkEnd w:id="54"/>
      <w:r w:rsidRPr="001211E6">
        <w:rPr>
          <w:color w:val="333333"/>
          <w:sz w:val="28"/>
          <w:szCs w:val="28"/>
        </w:rPr>
        <w:t>Ставки податку для об’єктів житлової та/або нежитлової нерухомості, що перебувають у власності фізичних та юридичних осіб, встановлюються за рішенням Обухівської міської ради Київської області залежно від місця розташування (зональності) та типів таких об’єктів нерухомості у розмірі, що не перевищує 1,5 відсотка розміру мінімальної заробітної плати, встановленої законом на 1 січня звітного (податкового) року, за 1 квадратний метр бази оподаткування.</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p>
    <w:p w:rsidR="00196673" w:rsidRPr="001211E6" w:rsidRDefault="00196673" w:rsidP="001211E6">
      <w:pPr>
        <w:pStyle w:val="rvps2"/>
        <w:shd w:val="clear" w:color="auto" w:fill="FFFFFF"/>
        <w:spacing w:before="0" w:beforeAutospacing="0" w:after="0" w:afterAutospacing="0"/>
        <w:ind w:firstLine="709"/>
        <w:jc w:val="both"/>
        <w:rPr>
          <w:b/>
          <w:color w:val="333333"/>
          <w:sz w:val="28"/>
          <w:szCs w:val="28"/>
        </w:rPr>
      </w:pPr>
      <w:bookmarkStart w:id="55" w:name="n11820"/>
      <w:bookmarkEnd w:id="55"/>
      <w:r w:rsidRPr="001211E6">
        <w:rPr>
          <w:b/>
          <w:color w:val="333333"/>
          <w:sz w:val="28"/>
          <w:szCs w:val="28"/>
        </w:rPr>
        <w:t>7. Податковий період</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56" w:name="n11821"/>
      <w:bookmarkEnd w:id="56"/>
      <w:r w:rsidRPr="001211E6">
        <w:rPr>
          <w:color w:val="333333"/>
          <w:sz w:val="28"/>
          <w:szCs w:val="28"/>
        </w:rPr>
        <w:t>Базовий податковий (звітний) період дорівнює календарному року.</w:t>
      </w:r>
    </w:p>
    <w:p w:rsidR="00196673" w:rsidRPr="001211E6" w:rsidRDefault="00196673" w:rsidP="001211E6">
      <w:pPr>
        <w:pStyle w:val="rvps2"/>
        <w:shd w:val="clear" w:color="auto" w:fill="FFFFFF"/>
        <w:spacing w:before="0" w:beforeAutospacing="0" w:after="0" w:afterAutospacing="0"/>
        <w:ind w:firstLine="709"/>
        <w:jc w:val="both"/>
        <w:rPr>
          <w:b/>
          <w:color w:val="333333"/>
          <w:sz w:val="28"/>
          <w:szCs w:val="28"/>
        </w:rPr>
      </w:pPr>
      <w:bookmarkStart w:id="57" w:name="n11822"/>
      <w:bookmarkEnd w:id="57"/>
    </w:p>
    <w:p w:rsidR="00196673" w:rsidRPr="001211E6" w:rsidRDefault="00196673" w:rsidP="001211E6">
      <w:pPr>
        <w:pStyle w:val="rvps2"/>
        <w:shd w:val="clear" w:color="auto" w:fill="FFFFFF"/>
        <w:spacing w:before="0" w:beforeAutospacing="0" w:after="0" w:afterAutospacing="0"/>
        <w:ind w:firstLine="709"/>
        <w:jc w:val="both"/>
        <w:rPr>
          <w:b/>
          <w:color w:val="333333"/>
          <w:sz w:val="28"/>
          <w:szCs w:val="28"/>
        </w:rPr>
      </w:pPr>
      <w:r w:rsidRPr="001211E6">
        <w:rPr>
          <w:b/>
          <w:color w:val="333333"/>
          <w:sz w:val="28"/>
          <w:szCs w:val="28"/>
        </w:rPr>
        <w:t>8. Порядок обчислення суми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58" w:name="n11823"/>
      <w:bookmarkEnd w:id="58"/>
      <w:r w:rsidRPr="001211E6">
        <w:rPr>
          <w:color w:val="333333"/>
          <w:sz w:val="28"/>
          <w:szCs w:val="28"/>
        </w:rPr>
        <w:t xml:space="preserve">8.1. Обчислення суми податку з об’єкта/об’єктів житлової нерухомості, які перебувають у власності фізичних осіб, здійснюється контролюючим </w:t>
      </w:r>
      <w:r w:rsidRPr="001211E6">
        <w:rPr>
          <w:color w:val="333333"/>
          <w:sz w:val="28"/>
          <w:szCs w:val="28"/>
        </w:rPr>
        <w:lastRenderedPageBreak/>
        <w:t>органом за місцем податкової адреси (місцем реєстрації) власника такої нерухомості у такому порядку: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59" w:name="n11824"/>
      <w:bookmarkEnd w:id="59"/>
      <w:r w:rsidRPr="001211E6">
        <w:rPr>
          <w:color w:val="333333"/>
          <w:sz w:val="28"/>
          <w:szCs w:val="28"/>
        </w:rPr>
        <w:t>а) 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w:t>
      </w:r>
      <w:hyperlink r:id="rId10" w:anchor="n11807" w:history="1">
        <w:r w:rsidRPr="001211E6">
          <w:rPr>
            <w:rStyle w:val="a3"/>
            <w:sz w:val="28"/>
            <w:szCs w:val="28"/>
          </w:rPr>
          <w:t>підпунктів "а"</w:t>
        </w:r>
      </w:hyperlink>
      <w:r w:rsidRPr="001211E6">
        <w:rPr>
          <w:sz w:val="28"/>
          <w:szCs w:val="28"/>
        </w:rPr>
        <w:t> або </w:t>
      </w:r>
      <w:hyperlink r:id="rId11" w:anchor="n11808" w:history="1">
        <w:r w:rsidRPr="001211E6">
          <w:rPr>
            <w:rStyle w:val="a3"/>
            <w:sz w:val="28"/>
            <w:szCs w:val="28"/>
          </w:rPr>
          <w:t>"б"</w:t>
        </w:r>
      </w:hyperlink>
      <w:r w:rsidRPr="001211E6">
        <w:rPr>
          <w:color w:val="333333"/>
          <w:sz w:val="28"/>
          <w:szCs w:val="28"/>
        </w:rPr>
        <w:t> підпункту 5.1 пункту 5 цього Положення, та відповідної ставки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60" w:name="n12918"/>
      <w:bookmarkStart w:id="61" w:name="n11825"/>
      <w:bookmarkEnd w:id="60"/>
      <w:bookmarkEnd w:id="61"/>
      <w:r w:rsidRPr="001211E6">
        <w:rPr>
          <w:color w:val="333333"/>
          <w:sz w:val="28"/>
          <w:szCs w:val="28"/>
        </w:rPr>
        <w:t>б) 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w:t>
      </w:r>
      <w:hyperlink r:id="rId12" w:anchor="n11807" w:history="1">
        <w:r w:rsidRPr="001211E6">
          <w:rPr>
            <w:rStyle w:val="a3"/>
            <w:sz w:val="28"/>
            <w:szCs w:val="28"/>
          </w:rPr>
          <w:t>підпунктів "а"</w:t>
        </w:r>
      </w:hyperlink>
      <w:r w:rsidRPr="001211E6">
        <w:rPr>
          <w:sz w:val="28"/>
          <w:szCs w:val="28"/>
        </w:rPr>
        <w:t> або </w:t>
      </w:r>
      <w:hyperlink r:id="rId13" w:anchor="n11808" w:history="1">
        <w:r w:rsidRPr="001211E6">
          <w:rPr>
            <w:rStyle w:val="a3"/>
            <w:sz w:val="28"/>
            <w:szCs w:val="28"/>
          </w:rPr>
          <w:t>"б"</w:t>
        </w:r>
      </w:hyperlink>
      <w:r w:rsidRPr="001211E6">
        <w:rPr>
          <w:color w:val="333333"/>
          <w:sz w:val="28"/>
          <w:szCs w:val="28"/>
        </w:rPr>
        <w:t> підпункту 5.1 пункту 5 цього Положення, та відповідної ставки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62" w:name="n12919"/>
      <w:bookmarkStart w:id="63" w:name="n11826"/>
      <w:bookmarkEnd w:id="62"/>
      <w:bookmarkEnd w:id="63"/>
      <w:r w:rsidRPr="001211E6">
        <w:rPr>
          <w:color w:val="333333"/>
          <w:sz w:val="28"/>
          <w:szCs w:val="28"/>
        </w:rPr>
        <w:t>в)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w:t>
      </w:r>
      <w:hyperlink r:id="rId14" w:anchor="n11809" w:history="1">
        <w:r w:rsidRPr="001211E6">
          <w:rPr>
            <w:rStyle w:val="a3"/>
            <w:sz w:val="28"/>
            <w:szCs w:val="28"/>
          </w:rPr>
          <w:t>підпункту "в"</w:t>
        </w:r>
      </w:hyperlink>
      <w:r w:rsidRPr="001211E6">
        <w:rPr>
          <w:color w:val="333333"/>
          <w:sz w:val="28"/>
          <w:szCs w:val="28"/>
        </w:rPr>
        <w:t> підпункту 5.1 пункту 5 цього Положення, та відповідної ставки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64" w:name="n12920"/>
      <w:bookmarkStart w:id="65" w:name="n11827"/>
      <w:bookmarkEnd w:id="64"/>
      <w:bookmarkEnd w:id="65"/>
      <w:r w:rsidRPr="001211E6">
        <w:rPr>
          <w:color w:val="333333"/>
          <w:sz w:val="28"/>
          <w:szCs w:val="28"/>
        </w:rPr>
        <w:t xml:space="preserve">г) сума податку, обчислена з урахуванням підпунктів "б" і "в" цього підпункту, розподіляється контролюючим органом </w:t>
      </w:r>
      <w:proofErr w:type="spellStart"/>
      <w:r w:rsidRPr="001211E6">
        <w:rPr>
          <w:color w:val="333333"/>
          <w:sz w:val="28"/>
          <w:szCs w:val="28"/>
        </w:rPr>
        <w:t>пропорційно</w:t>
      </w:r>
      <w:proofErr w:type="spellEnd"/>
      <w:r w:rsidRPr="001211E6">
        <w:rPr>
          <w:color w:val="333333"/>
          <w:sz w:val="28"/>
          <w:szCs w:val="28"/>
        </w:rPr>
        <w:t xml:space="preserve"> до питомої ваги загальної площі кожного з об’єктів житлової нерухомості.</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66" w:name="n12921"/>
      <w:bookmarkStart w:id="67" w:name="n11828"/>
      <w:bookmarkEnd w:id="66"/>
      <w:bookmarkEnd w:id="67"/>
      <w:r w:rsidRPr="001211E6">
        <w:rPr>
          <w:color w:val="333333"/>
          <w:sz w:val="28"/>
          <w:szCs w:val="28"/>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68" w:name="n17086"/>
      <w:bookmarkEnd w:id="68"/>
      <w:r w:rsidRPr="001211E6">
        <w:rPr>
          <w:color w:val="333333"/>
          <w:sz w:val="28"/>
          <w:szCs w:val="28"/>
        </w:rPr>
        <w:t>8.1</w:t>
      </w:r>
      <w:r w:rsidRPr="001211E6">
        <w:rPr>
          <w:rStyle w:val="rvts37"/>
          <w:b/>
          <w:bCs/>
          <w:color w:val="333333"/>
          <w:sz w:val="28"/>
          <w:szCs w:val="28"/>
          <w:vertAlign w:val="superscript"/>
        </w:rPr>
        <w:t>-1</w:t>
      </w:r>
      <w:r w:rsidRPr="001211E6">
        <w:rPr>
          <w:color w:val="333333"/>
          <w:sz w:val="28"/>
          <w:szCs w:val="28"/>
        </w:rPr>
        <w:t>. За наявності у власності платника податку об’єкта (об’єктів) житлової нерухомості, у тому числі його частки, що перебуває у власності фізичної чи юридичної особи - платника податку, загальна площа якого перевищує 300 квадратних метрів (для квартири) та/або 500 квадратних метрів (для будинку), сума податку, розрахована відповідно до підпунктів "а"-"г" підпункту 266.7.1 цього пункту Податкового кодексу, збільшується на 25000 гривень на рік за кожен такий об’єкт житлової нерухомості (його частку).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69" w:name="n17085"/>
      <w:bookmarkStart w:id="70" w:name="n11829"/>
      <w:bookmarkEnd w:id="69"/>
      <w:bookmarkEnd w:id="70"/>
      <w:r w:rsidRPr="001211E6">
        <w:rPr>
          <w:color w:val="333333"/>
          <w:sz w:val="28"/>
          <w:szCs w:val="28"/>
        </w:rPr>
        <w:t>8.2. Податкове/податкові повідомлення-рішення про сплату суми/сум податку, обчисленого згідно з підпунктом 266.7.1 пункту 266.7 статті 266 Податкового кодексу України, разом з детальним розрахунком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платнику податку контролюючим органом у порядку, визначеному </w:t>
      </w:r>
      <w:hyperlink r:id="rId15" w:anchor="n1091" w:history="1">
        <w:r w:rsidRPr="001211E6">
          <w:rPr>
            <w:rStyle w:val="a3"/>
            <w:sz w:val="28"/>
            <w:szCs w:val="28"/>
          </w:rPr>
          <w:t>статтею 42</w:t>
        </w:r>
      </w:hyperlink>
      <w:r w:rsidRPr="001211E6">
        <w:rPr>
          <w:sz w:val="28"/>
          <w:szCs w:val="28"/>
        </w:rPr>
        <w:t> </w:t>
      </w:r>
      <w:r w:rsidRPr="001211E6">
        <w:rPr>
          <w:color w:val="333333"/>
          <w:sz w:val="28"/>
          <w:szCs w:val="28"/>
        </w:rPr>
        <w:t>цього Кодексу, до 1 липня року, що настає за базовим податковим (звітним) періодом (роком).</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71" w:name="n17087"/>
      <w:bookmarkStart w:id="72" w:name="n19537"/>
      <w:bookmarkEnd w:id="71"/>
      <w:bookmarkEnd w:id="72"/>
      <w:r w:rsidRPr="001211E6">
        <w:rPr>
          <w:color w:val="333333"/>
          <w:sz w:val="28"/>
          <w:szCs w:val="28"/>
        </w:rPr>
        <w:t xml:space="preserve">Податкове/податкові повідомлення-рішення про сплату суми/сум податку та відповідні платіжні реквізити, визначені в абзаці першому цього підпункту, що надсилаються платнику податку, повинні містити щодо кожного з об’єктів житлової та/або нежитлової нерухомості, зокрема, але не виключно, інформацію про адресу місцезнаходження об’єкта житлової та/або нежитлової </w:t>
      </w:r>
      <w:r w:rsidRPr="001211E6">
        <w:rPr>
          <w:color w:val="333333"/>
          <w:sz w:val="28"/>
          <w:szCs w:val="28"/>
        </w:rPr>
        <w:lastRenderedPageBreak/>
        <w:t>нерухомості, його площу, ставки та надані фізичним особам пільги зі сплати податку на нерухоме майно, відмінне від земельної ділянки.</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73" w:name="n19536"/>
      <w:bookmarkStart w:id="74" w:name="n11830"/>
      <w:bookmarkEnd w:id="73"/>
      <w:bookmarkEnd w:id="74"/>
      <w:r w:rsidRPr="001211E6">
        <w:rPr>
          <w:color w:val="333333"/>
          <w:sz w:val="28"/>
          <w:szCs w:val="28"/>
        </w:rPr>
        <w:t xml:space="preserve">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w:t>
      </w:r>
      <w:proofErr w:type="spellStart"/>
      <w:r w:rsidRPr="001211E6">
        <w:rPr>
          <w:color w:val="333333"/>
          <w:sz w:val="28"/>
          <w:szCs w:val="28"/>
        </w:rPr>
        <w:t>виникло</w:t>
      </w:r>
      <w:proofErr w:type="spellEnd"/>
      <w:r w:rsidRPr="001211E6">
        <w:rPr>
          <w:color w:val="333333"/>
          <w:sz w:val="28"/>
          <w:szCs w:val="28"/>
        </w:rPr>
        <w:t xml:space="preserve"> право власності на такий об’єкт.</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75" w:name="n11831"/>
      <w:bookmarkEnd w:id="75"/>
      <w:r w:rsidRPr="001211E6">
        <w:rPr>
          <w:color w:val="333333"/>
          <w:sz w:val="28"/>
          <w:szCs w:val="28"/>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фінансову політику.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76" w:name="n13461"/>
      <w:bookmarkStart w:id="77" w:name="n11832"/>
      <w:bookmarkEnd w:id="76"/>
      <w:bookmarkEnd w:id="77"/>
      <w:r w:rsidRPr="001211E6">
        <w:rPr>
          <w:color w:val="333333"/>
          <w:sz w:val="28"/>
          <w:szCs w:val="28"/>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78" w:name="n11833"/>
      <w:bookmarkEnd w:id="78"/>
      <w:r w:rsidRPr="001211E6">
        <w:rPr>
          <w:color w:val="333333"/>
          <w:sz w:val="28"/>
          <w:szCs w:val="28"/>
        </w:rPr>
        <w:t xml:space="preserve">8.3. Платники податку мають право звернутися з письмовою заявою до </w:t>
      </w:r>
      <w:r w:rsidRPr="001211E6">
        <w:rPr>
          <w:sz w:val="28"/>
          <w:szCs w:val="28"/>
        </w:rPr>
        <w:t xml:space="preserve">контролюючого органу за </w:t>
      </w:r>
      <w:r w:rsidRPr="001211E6">
        <w:rPr>
          <w:color w:val="333333"/>
          <w:sz w:val="28"/>
          <w:szCs w:val="28"/>
        </w:rPr>
        <w:t xml:space="preserve">своєю податковою </w:t>
      </w:r>
      <w:proofErr w:type="spellStart"/>
      <w:r w:rsidRPr="001211E6">
        <w:rPr>
          <w:color w:val="333333"/>
          <w:sz w:val="28"/>
          <w:szCs w:val="28"/>
        </w:rPr>
        <w:t>адресою</w:t>
      </w:r>
      <w:proofErr w:type="spellEnd"/>
      <w:r w:rsidRPr="001211E6">
        <w:rPr>
          <w:color w:val="333333"/>
          <w:sz w:val="28"/>
          <w:szCs w:val="28"/>
        </w:rPr>
        <w:t xml:space="preserve"> для проведення звірки даних щодо:</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79" w:name="n11834"/>
      <w:bookmarkEnd w:id="79"/>
      <w:r w:rsidRPr="001211E6">
        <w:rPr>
          <w:color w:val="333333"/>
          <w:sz w:val="28"/>
          <w:szCs w:val="28"/>
        </w:rPr>
        <w:t>об’єктів житлової та/або нежитлової нерухомості, в тому числі їх часток, що перебувають у власності платника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80" w:name="n11835"/>
      <w:bookmarkEnd w:id="80"/>
      <w:r w:rsidRPr="001211E6">
        <w:rPr>
          <w:color w:val="333333"/>
          <w:sz w:val="28"/>
          <w:szCs w:val="28"/>
        </w:rPr>
        <w:t>розміру загальної площі об’єктів житлової та/або нежитлової нерухомості, що перебувають у власності платника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81" w:name="n11836"/>
      <w:bookmarkEnd w:id="81"/>
      <w:r w:rsidRPr="001211E6">
        <w:rPr>
          <w:color w:val="333333"/>
          <w:sz w:val="28"/>
          <w:szCs w:val="28"/>
        </w:rPr>
        <w:t>права на користування пільгою із сплати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82" w:name="n11837"/>
      <w:bookmarkEnd w:id="82"/>
      <w:r w:rsidRPr="001211E6">
        <w:rPr>
          <w:color w:val="333333"/>
          <w:sz w:val="28"/>
          <w:szCs w:val="28"/>
        </w:rPr>
        <w:t>розміру ставки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83" w:name="n11838"/>
      <w:bookmarkEnd w:id="83"/>
      <w:r w:rsidRPr="001211E6">
        <w:rPr>
          <w:color w:val="333333"/>
          <w:sz w:val="28"/>
          <w:szCs w:val="28"/>
        </w:rPr>
        <w:t>нарахованої суми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84" w:name="n11839"/>
      <w:bookmarkEnd w:id="84"/>
      <w:r w:rsidRPr="001211E6">
        <w:rPr>
          <w:color w:val="333333"/>
          <w:sz w:val="28"/>
          <w:szCs w:val="28"/>
        </w:rPr>
        <w:t xml:space="preserve">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своєю податковою </w:t>
      </w:r>
      <w:proofErr w:type="spellStart"/>
      <w:r w:rsidRPr="001211E6">
        <w:rPr>
          <w:color w:val="333333"/>
          <w:sz w:val="28"/>
          <w:szCs w:val="28"/>
        </w:rPr>
        <w:t>адресою</w:t>
      </w:r>
      <w:proofErr w:type="spellEnd"/>
      <w:r w:rsidRPr="001211E6">
        <w:rPr>
          <w:color w:val="333333"/>
          <w:sz w:val="28"/>
          <w:szCs w:val="28"/>
        </w:rPr>
        <w:t xml:space="preserve">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r w:rsidRPr="001211E6">
        <w:rPr>
          <w:color w:val="333333"/>
          <w:sz w:val="28"/>
          <w:szCs w:val="28"/>
        </w:rPr>
        <w:t xml:space="preserve">8.4. Платники податку мають право звернутися з письмовою заявою до контролюючого органу за своєю податковою </w:t>
      </w:r>
      <w:proofErr w:type="spellStart"/>
      <w:r w:rsidRPr="001211E6">
        <w:rPr>
          <w:color w:val="333333"/>
          <w:sz w:val="28"/>
          <w:szCs w:val="28"/>
        </w:rPr>
        <w:t>адресою</w:t>
      </w:r>
      <w:proofErr w:type="spellEnd"/>
      <w:r w:rsidRPr="001211E6">
        <w:rPr>
          <w:color w:val="333333"/>
          <w:sz w:val="28"/>
          <w:szCs w:val="28"/>
        </w:rPr>
        <w:t xml:space="preserve"> для проведення звірки даних щодо:</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r w:rsidRPr="001211E6">
        <w:rPr>
          <w:color w:val="333333"/>
          <w:sz w:val="28"/>
          <w:szCs w:val="28"/>
        </w:rPr>
        <w:t>- об’єктів житлової та/або нежитлової нерухомості, в тому числі їх часток, що перебувають у власності платника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r w:rsidRPr="001211E6">
        <w:rPr>
          <w:color w:val="333333"/>
          <w:sz w:val="28"/>
          <w:szCs w:val="28"/>
        </w:rPr>
        <w:t>- розміру загальної площі об’єктів житлової та/або нежитлової нерухомості, що перебувають у власності платника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r w:rsidRPr="001211E6">
        <w:rPr>
          <w:color w:val="333333"/>
          <w:sz w:val="28"/>
          <w:szCs w:val="28"/>
        </w:rPr>
        <w:t>- права на користування пільгою із сплати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r w:rsidRPr="001211E6">
        <w:rPr>
          <w:color w:val="333333"/>
          <w:sz w:val="28"/>
          <w:szCs w:val="28"/>
        </w:rPr>
        <w:t>- розміру ставки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r w:rsidRPr="001211E6">
        <w:rPr>
          <w:color w:val="333333"/>
          <w:sz w:val="28"/>
          <w:szCs w:val="28"/>
        </w:rPr>
        <w:t>- нарахованої суми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r w:rsidRPr="001211E6">
        <w:rPr>
          <w:color w:val="333333"/>
          <w:sz w:val="28"/>
          <w:szCs w:val="28"/>
        </w:rPr>
        <w:t xml:space="preserve">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w:t>
      </w:r>
      <w:r w:rsidRPr="001211E6">
        <w:rPr>
          <w:color w:val="333333"/>
          <w:sz w:val="28"/>
          <w:szCs w:val="28"/>
        </w:rPr>
        <w:lastRenderedPageBreak/>
        <w:t xml:space="preserve">своєю податковою </w:t>
      </w:r>
      <w:proofErr w:type="spellStart"/>
      <w:r w:rsidRPr="001211E6">
        <w:rPr>
          <w:color w:val="333333"/>
          <w:sz w:val="28"/>
          <w:szCs w:val="28"/>
        </w:rPr>
        <w:t>адресою</w:t>
      </w:r>
      <w:proofErr w:type="spellEnd"/>
      <w:r w:rsidRPr="001211E6">
        <w:rPr>
          <w:color w:val="333333"/>
          <w:sz w:val="28"/>
          <w:szCs w:val="28"/>
        </w:rPr>
        <w:t xml:space="preserve">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shd w:val="clear" w:color="auto" w:fill="FFFFFF"/>
        </w:rPr>
      </w:pPr>
      <w:bookmarkStart w:id="85" w:name="n17088"/>
      <w:bookmarkStart w:id="86" w:name="n11840"/>
      <w:bookmarkEnd w:id="85"/>
      <w:bookmarkEnd w:id="86"/>
      <w:r w:rsidRPr="001211E6">
        <w:rPr>
          <w:color w:val="333333"/>
          <w:sz w:val="28"/>
          <w:szCs w:val="28"/>
        </w:rPr>
        <w:t xml:space="preserve">8.5. Органи державної реєстрації прав на нерухоме майно зобов’язані у 15-денний строк після закінчення податкового (звітного) кварталу подавати органу виконавчої влади, що реалізує державну податкову політику, відомості, необхідні для розрахунку та справляння податку фізичними та юридичними особами, станом на перше число відповідного кварталу в порядку, визначеному Кабінетом Міністрів України. </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87" w:name="n17090"/>
      <w:bookmarkEnd w:id="87"/>
      <w:r w:rsidRPr="001211E6">
        <w:rPr>
          <w:color w:val="333333"/>
          <w:sz w:val="28"/>
          <w:szCs w:val="28"/>
        </w:rPr>
        <w:t>У разі подання платником податку контролюючому органу правовстановлюючих документів на нерухоме майно, відомості про яке відсутні у базі даних інформаційних систем органу виконавчої влади, що реалізує державну податкову політику, сплата податку фізичними особами здійснюється на підставі поданих платником податку відомостей до отримання контролюючим органом відомостей від органів державної реєстрації прав на нерухоме майно про перехід права власності на об’єкт оподаткування.</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88" w:name="n17089"/>
      <w:bookmarkStart w:id="89" w:name="n11841"/>
      <w:bookmarkEnd w:id="88"/>
      <w:bookmarkEnd w:id="89"/>
      <w:r w:rsidRPr="001211E6">
        <w:rPr>
          <w:color w:val="333333"/>
          <w:sz w:val="28"/>
          <w:szCs w:val="28"/>
        </w:rPr>
        <w:t>8.6. Платники податку - юридичні особи самостійно обчислюють суму податку станом на 1 січня звітного року і не пізніше 20 лютого цього ж року подають контролюючому органу за місцезнаходженням об’єкта/об’єктів оподаткування декларацію за </w:t>
      </w:r>
      <w:hyperlink r:id="rId16" w:anchor="n15" w:tgtFrame="_blank" w:history="1">
        <w:r w:rsidRPr="001211E6">
          <w:rPr>
            <w:rStyle w:val="a3"/>
            <w:sz w:val="28"/>
            <w:szCs w:val="28"/>
          </w:rPr>
          <w:t>формою</w:t>
        </w:r>
      </w:hyperlink>
      <w:r w:rsidRPr="001211E6">
        <w:rPr>
          <w:sz w:val="28"/>
          <w:szCs w:val="28"/>
        </w:rPr>
        <w:t>,</w:t>
      </w:r>
      <w:r w:rsidRPr="001211E6">
        <w:rPr>
          <w:color w:val="333333"/>
          <w:sz w:val="28"/>
          <w:szCs w:val="28"/>
        </w:rPr>
        <w:t xml:space="preserve"> встановленою у порядку, передбаченому </w:t>
      </w:r>
      <w:hyperlink r:id="rId17" w:anchor="n1144" w:history="1">
        <w:r w:rsidRPr="001211E6">
          <w:rPr>
            <w:rStyle w:val="a3"/>
            <w:sz w:val="28"/>
            <w:szCs w:val="28"/>
          </w:rPr>
          <w:t>статтею 46</w:t>
        </w:r>
      </w:hyperlink>
      <w:r w:rsidRPr="001211E6">
        <w:rPr>
          <w:color w:val="333333"/>
          <w:sz w:val="28"/>
          <w:szCs w:val="28"/>
        </w:rPr>
        <w:t> Податкового кодексу України, з розбивкою річної суми рівними частками поквартально.</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90" w:name="n11842"/>
      <w:bookmarkEnd w:id="90"/>
      <w:r w:rsidRPr="001211E6">
        <w:rPr>
          <w:color w:val="333333"/>
          <w:sz w:val="28"/>
          <w:szCs w:val="28"/>
        </w:rP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30 календарних днів з дня виникнення права власності на такий об’єкт, а податок сплачується починаючи з місяця, в якому </w:t>
      </w:r>
      <w:proofErr w:type="spellStart"/>
      <w:r w:rsidRPr="001211E6">
        <w:rPr>
          <w:color w:val="333333"/>
          <w:sz w:val="28"/>
          <w:szCs w:val="28"/>
        </w:rPr>
        <w:t>виникло</w:t>
      </w:r>
      <w:proofErr w:type="spellEnd"/>
      <w:r w:rsidRPr="001211E6">
        <w:rPr>
          <w:color w:val="333333"/>
          <w:sz w:val="28"/>
          <w:szCs w:val="28"/>
        </w:rPr>
        <w:t xml:space="preserve"> право власності на такий об’єкт.</w:t>
      </w:r>
    </w:p>
    <w:p w:rsidR="00196673" w:rsidRPr="001211E6" w:rsidRDefault="00196673" w:rsidP="001211E6">
      <w:pPr>
        <w:pStyle w:val="rvps2"/>
        <w:shd w:val="clear" w:color="auto" w:fill="FFFFFF"/>
        <w:spacing w:before="0" w:beforeAutospacing="0" w:after="0" w:afterAutospacing="0"/>
        <w:ind w:firstLine="709"/>
        <w:jc w:val="both"/>
        <w:rPr>
          <w:b/>
          <w:color w:val="333333"/>
          <w:sz w:val="28"/>
          <w:szCs w:val="28"/>
        </w:rPr>
      </w:pPr>
      <w:bookmarkStart w:id="91" w:name="n17091"/>
      <w:bookmarkStart w:id="92" w:name="n11843"/>
      <w:bookmarkEnd w:id="91"/>
      <w:bookmarkEnd w:id="92"/>
    </w:p>
    <w:p w:rsidR="00196673" w:rsidRPr="001211E6" w:rsidRDefault="00196673" w:rsidP="001211E6">
      <w:pPr>
        <w:pStyle w:val="rvps2"/>
        <w:shd w:val="clear" w:color="auto" w:fill="FFFFFF"/>
        <w:spacing w:before="0" w:beforeAutospacing="0" w:after="0" w:afterAutospacing="0"/>
        <w:ind w:firstLine="709"/>
        <w:jc w:val="both"/>
        <w:rPr>
          <w:b/>
          <w:color w:val="333333"/>
          <w:sz w:val="28"/>
          <w:szCs w:val="28"/>
        </w:rPr>
      </w:pPr>
      <w:r w:rsidRPr="001211E6">
        <w:rPr>
          <w:b/>
          <w:color w:val="333333"/>
          <w:sz w:val="28"/>
          <w:szCs w:val="28"/>
        </w:rPr>
        <w:t>9. Порядок обчислення сум податку в разі зміни власника об’єкта оподаткування податком</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93" w:name="n11844"/>
      <w:bookmarkEnd w:id="93"/>
      <w:r w:rsidRPr="001211E6">
        <w:rPr>
          <w:color w:val="333333"/>
          <w:sz w:val="28"/>
          <w:szCs w:val="28"/>
        </w:rPr>
        <w:t>9.1. 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припинилося право власності на зазначений об’єкт оподаткування, а для нового власника - починаючи з місяця, в якому він набув право власності.</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94" w:name="n14374"/>
      <w:bookmarkStart w:id="95" w:name="n11845"/>
      <w:bookmarkEnd w:id="94"/>
      <w:bookmarkEnd w:id="95"/>
      <w:r w:rsidRPr="001211E6">
        <w:rPr>
          <w:color w:val="333333"/>
          <w:sz w:val="28"/>
          <w:szCs w:val="28"/>
        </w:rPr>
        <w:t>9.2. Контролюючий орган надсилає податкове повідомлення-рішення новому власнику після отримання інформації про перехід права власності.</w:t>
      </w:r>
    </w:p>
    <w:p w:rsidR="00196673" w:rsidRPr="001211E6" w:rsidRDefault="00196673" w:rsidP="001211E6">
      <w:pPr>
        <w:pStyle w:val="rvps2"/>
        <w:shd w:val="clear" w:color="auto" w:fill="FFFFFF"/>
        <w:spacing w:before="0" w:beforeAutospacing="0" w:after="0" w:afterAutospacing="0"/>
        <w:ind w:firstLine="709"/>
        <w:jc w:val="both"/>
        <w:rPr>
          <w:b/>
          <w:color w:val="333333"/>
          <w:sz w:val="28"/>
          <w:szCs w:val="28"/>
        </w:rPr>
      </w:pPr>
      <w:bookmarkStart w:id="96" w:name="n11846"/>
      <w:bookmarkEnd w:id="96"/>
    </w:p>
    <w:p w:rsidR="00196673" w:rsidRPr="001211E6" w:rsidRDefault="00196673" w:rsidP="001211E6">
      <w:pPr>
        <w:pStyle w:val="rvps2"/>
        <w:shd w:val="clear" w:color="auto" w:fill="FFFFFF"/>
        <w:spacing w:before="0" w:beforeAutospacing="0" w:after="0" w:afterAutospacing="0"/>
        <w:ind w:firstLine="709"/>
        <w:jc w:val="both"/>
        <w:rPr>
          <w:b/>
          <w:color w:val="333333"/>
          <w:sz w:val="28"/>
          <w:szCs w:val="28"/>
        </w:rPr>
      </w:pPr>
      <w:r w:rsidRPr="001211E6">
        <w:rPr>
          <w:b/>
          <w:color w:val="333333"/>
          <w:sz w:val="28"/>
          <w:szCs w:val="28"/>
        </w:rPr>
        <w:t>10. Порядок сплати податку</w:t>
      </w:r>
    </w:p>
    <w:p w:rsidR="00196673" w:rsidRPr="001211E6" w:rsidRDefault="00196673" w:rsidP="001211E6">
      <w:pPr>
        <w:pStyle w:val="rvps2"/>
        <w:shd w:val="clear" w:color="auto" w:fill="FFFFFF"/>
        <w:spacing w:before="0" w:beforeAutospacing="0" w:after="0" w:afterAutospacing="0"/>
        <w:ind w:firstLine="709"/>
        <w:jc w:val="both"/>
        <w:rPr>
          <w:sz w:val="28"/>
          <w:szCs w:val="28"/>
        </w:rPr>
      </w:pPr>
      <w:bookmarkStart w:id="97" w:name="n11847"/>
      <w:bookmarkEnd w:id="97"/>
      <w:r w:rsidRPr="001211E6">
        <w:rPr>
          <w:color w:val="333333"/>
          <w:sz w:val="28"/>
          <w:szCs w:val="28"/>
        </w:rPr>
        <w:t xml:space="preserve">10.1. Податок сплачується за місцем розташування об’єкта/об’єктів оподаткування і зараховується до бюджету Обухівської міської територіальної громади Обухівського району Київської області </w:t>
      </w:r>
      <w:bookmarkStart w:id="98" w:name="n11849"/>
      <w:bookmarkEnd w:id="98"/>
      <w:r w:rsidRPr="001211E6">
        <w:rPr>
          <w:color w:val="333333"/>
          <w:sz w:val="28"/>
          <w:szCs w:val="28"/>
        </w:rPr>
        <w:t xml:space="preserve">згідно з положеннями Бюджетного </w:t>
      </w:r>
      <w:hyperlink r:id="rId18" w:tgtFrame="_blank" w:history="1">
        <w:r w:rsidRPr="001211E6">
          <w:rPr>
            <w:rStyle w:val="a3"/>
            <w:sz w:val="28"/>
            <w:szCs w:val="28"/>
          </w:rPr>
          <w:t xml:space="preserve"> кодексу України</w:t>
        </w:r>
      </w:hyperlink>
      <w:r w:rsidRPr="001211E6">
        <w:rPr>
          <w:sz w:val="28"/>
          <w:szCs w:val="28"/>
        </w:rPr>
        <w:t>.</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99" w:name="n11848"/>
      <w:bookmarkEnd w:id="99"/>
    </w:p>
    <w:p w:rsidR="00196673" w:rsidRPr="001211E6" w:rsidRDefault="00196673" w:rsidP="001211E6">
      <w:pPr>
        <w:pStyle w:val="rvps2"/>
        <w:shd w:val="clear" w:color="auto" w:fill="FFFFFF"/>
        <w:spacing w:before="0" w:beforeAutospacing="0" w:after="0" w:afterAutospacing="0"/>
        <w:ind w:firstLine="709"/>
        <w:jc w:val="both"/>
        <w:rPr>
          <w:b/>
          <w:color w:val="333333"/>
          <w:sz w:val="28"/>
          <w:szCs w:val="28"/>
        </w:rPr>
      </w:pPr>
      <w:r w:rsidRPr="001211E6">
        <w:rPr>
          <w:b/>
          <w:color w:val="333333"/>
          <w:sz w:val="28"/>
          <w:szCs w:val="28"/>
        </w:rPr>
        <w:lastRenderedPageBreak/>
        <w:t>11. Строки сплати податку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00" w:name="n11850"/>
      <w:bookmarkEnd w:id="100"/>
      <w:r w:rsidRPr="001211E6">
        <w:rPr>
          <w:color w:val="333333"/>
          <w:sz w:val="28"/>
          <w:szCs w:val="28"/>
        </w:rPr>
        <w:t>11.1. Податкове зобов’язання за звітний рік з податку сплачується:</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01" w:name="n11851"/>
      <w:bookmarkEnd w:id="101"/>
      <w:r w:rsidRPr="001211E6">
        <w:rPr>
          <w:color w:val="333333"/>
          <w:sz w:val="28"/>
          <w:szCs w:val="28"/>
        </w:rPr>
        <w:t>а) фізичними особами - протягом 60 днів з дня вручення податкового повідомлення-рішення;</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02" w:name="n11852"/>
      <w:bookmarkEnd w:id="102"/>
      <w:r w:rsidRPr="001211E6">
        <w:rPr>
          <w:color w:val="333333"/>
          <w:sz w:val="28"/>
          <w:szCs w:val="28"/>
        </w:rPr>
        <w:t>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03" w:name="n14903"/>
      <w:bookmarkEnd w:id="103"/>
      <w:r w:rsidRPr="001211E6">
        <w:rPr>
          <w:sz w:val="28"/>
          <w:szCs w:val="28"/>
        </w:rPr>
        <w:t xml:space="preserve">11.2. У разі </w:t>
      </w:r>
      <w:r w:rsidRPr="001211E6">
        <w:rPr>
          <w:color w:val="333333"/>
          <w:sz w:val="28"/>
          <w:szCs w:val="28"/>
        </w:rPr>
        <w:t>якщо контролюючий орган не надіслав (не вручив) податкове/податкові повідомлення-рішення у строки, встановлені </w:t>
      </w:r>
      <w:hyperlink r:id="rId19" w:anchor="n11829" w:history="1">
        <w:r w:rsidRPr="001211E6">
          <w:rPr>
            <w:rStyle w:val="a3"/>
            <w:sz w:val="28"/>
            <w:szCs w:val="28"/>
          </w:rPr>
          <w:t>підпунктом 266.7.2</w:t>
        </w:r>
      </w:hyperlink>
      <w:r w:rsidRPr="001211E6">
        <w:rPr>
          <w:sz w:val="28"/>
          <w:szCs w:val="28"/>
        </w:rPr>
        <w:t> </w:t>
      </w:r>
      <w:r w:rsidRPr="001211E6">
        <w:rPr>
          <w:color w:val="333333"/>
          <w:sz w:val="28"/>
          <w:szCs w:val="28"/>
        </w:rPr>
        <w:t>пункту 266.7 статті 266 Податкового кодексу України (далі Кодекс), фізичні особи звільняються від відповідальності, передбаченої цим Кодексом за несвоєчасну сплату податкового зобов’язання.</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bookmarkStart w:id="104" w:name="n14905"/>
      <w:bookmarkStart w:id="105" w:name="n14904"/>
      <w:bookmarkEnd w:id="104"/>
      <w:bookmarkEnd w:id="105"/>
      <w:r w:rsidRPr="001211E6">
        <w:rPr>
          <w:color w:val="333333"/>
          <w:sz w:val="28"/>
          <w:szCs w:val="28"/>
        </w:rPr>
        <w:t>11.3. Податкове зобов’язання з цього податку може бути нараховано за податкові (звітні) періоди (роки) в межах строків, визначених </w:t>
      </w:r>
      <w:hyperlink r:id="rId20" w:anchor="n2288" w:history="1">
        <w:r w:rsidRPr="001211E6">
          <w:rPr>
            <w:rStyle w:val="a3"/>
            <w:sz w:val="28"/>
            <w:szCs w:val="28"/>
          </w:rPr>
          <w:t>пунктом 102.1</w:t>
        </w:r>
      </w:hyperlink>
      <w:r w:rsidRPr="001211E6">
        <w:rPr>
          <w:color w:val="333333"/>
          <w:sz w:val="28"/>
          <w:szCs w:val="28"/>
        </w:rPr>
        <w:t> статті 102 цього Кодексу.</w:t>
      </w:r>
    </w:p>
    <w:p w:rsidR="00196673" w:rsidRPr="001211E6" w:rsidRDefault="00196673" w:rsidP="001211E6">
      <w:pPr>
        <w:pStyle w:val="rvps2"/>
        <w:shd w:val="clear" w:color="auto" w:fill="FFFFFF"/>
        <w:spacing w:before="0" w:beforeAutospacing="0" w:after="0" w:afterAutospacing="0"/>
        <w:ind w:firstLine="709"/>
        <w:jc w:val="both"/>
        <w:rPr>
          <w:color w:val="333333"/>
          <w:sz w:val="28"/>
          <w:szCs w:val="28"/>
        </w:rPr>
      </w:pPr>
    </w:p>
    <w:p w:rsidR="00196673" w:rsidRPr="001211E6" w:rsidRDefault="00196673" w:rsidP="001211E6">
      <w:pPr>
        <w:spacing w:after="0" w:line="240" w:lineRule="auto"/>
        <w:ind w:firstLine="709"/>
        <w:jc w:val="both"/>
        <w:rPr>
          <w:rFonts w:ascii="Times New Roman" w:hAnsi="Times New Roman" w:cs="Times New Roman"/>
          <w:b/>
          <w:sz w:val="28"/>
          <w:szCs w:val="28"/>
        </w:rPr>
      </w:pPr>
      <w:bookmarkStart w:id="106" w:name="n14902"/>
      <w:bookmarkEnd w:id="106"/>
      <w:r w:rsidRPr="001211E6">
        <w:rPr>
          <w:rFonts w:ascii="Times New Roman" w:hAnsi="Times New Roman" w:cs="Times New Roman"/>
          <w:b/>
          <w:sz w:val="28"/>
          <w:szCs w:val="28"/>
        </w:rPr>
        <w:t>12. Відповідальність і контроль за своєчасністю і повнотою сплати податку</w:t>
      </w:r>
    </w:p>
    <w:p w:rsidR="00196673" w:rsidRPr="001211E6" w:rsidRDefault="00196673" w:rsidP="001211E6">
      <w:pPr>
        <w:spacing w:after="0" w:line="240" w:lineRule="auto"/>
        <w:ind w:firstLine="709"/>
        <w:jc w:val="both"/>
        <w:rPr>
          <w:rFonts w:ascii="Times New Roman" w:hAnsi="Times New Roman" w:cs="Times New Roman"/>
          <w:sz w:val="28"/>
          <w:szCs w:val="28"/>
        </w:rPr>
      </w:pPr>
      <w:r w:rsidRPr="001211E6">
        <w:rPr>
          <w:rFonts w:ascii="Times New Roman" w:hAnsi="Times New Roman" w:cs="Times New Roman"/>
          <w:sz w:val="28"/>
          <w:szCs w:val="28"/>
        </w:rPr>
        <w:t>12.1. Платники цього податку несуть відповідальність за невиконання або неналежне виконання податкового обов’язку відповідно до положень Податкового кодексу України зі змінами і доповненнями.</w:t>
      </w:r>
    </w:p>
    <w:p w:rsidR="00196673" w:rsidRPr="001211E6" w:rsidRDefault="00196673" w:rsidP="001211E6">
      <w:pPr>
        <w:spacing w:after="0" w:line="240" w:lineRule="auto"/>
        <w:ind w:firstLine="709"/>
        <w:jc w:val="both"/>
        <w:rPr>
          <w:rFonts w:ascii="Times New Roman" w:hAnsi="Times New Roman" w:cs="Times New Roman"/>
          <w:sz w:val="28"/>
          <w:szCs w:val="28"/>
        </w:rPr>
      </w:pPr>
      <w:r w:rsidRPr="001211E6">
        <w:rPr>
          <w:rFonts w:ascii="Times New Roman" w:hAnsi="Times New Roman" w:cs="Times New Roman"/>
          <w:sz w:val="28"/>
          <w:szCs w:val="28"/>
        </w:rPr>
        <w:t>12.2. Контроль за повнотою справляння, правильністю його обчислення і своєчасністю сплати до бюджету Обухівської міської територіальної громади Обухівського району Київської області (надалі Громада) податку на нерухоме майно, відмінне від земельної ділянки, на території Громади здійснюється контролюючим органом.</w:t>
      </w:r>
    </w:p>
    <w:p w:rsidR="00196673" w:rsidRPr="001211E6" w:rsidRDefault="00196673" w:rsidP="001211E6">
      <w:pPr>
        <w:spacing w:after="0" w:line="240" w:lineRule="auto"/>
        <w:ind w:firstLine="709"/>
        <w:jc w:val="both"/>
        <w:rPr>
          <w:rFonts w:ascii="Times New Roman" w:hAnsi="Times New Roman" w:cs="Times New Roman"/>
          <w:sz w:val="28"/>
          <w:szCs w:val="28"/>
        </w:rPr>
      </w:pPr>
    </w:p>
    <w:p w:rsidR="00196673" w:rsidRDefault="00196673" w:rsidP="001211E6">
      <w:pPr>
        <w:pStyle w:val="a4"/>
        <w:shd w:val="clear" w:color="auto" w:fill="FFFFFF"/>
        <w:spacing w:before="0" w:beforeAutospacing="0" w:after="0" w:afterAutospacing="0"/>
        <w:jc w:val="both"/>
        <w:textAlignment w:val="baseline"/>
        <w:rPr>
          <w:rStyle w:val="afc"/>
          <w:color w:val="333333"/>
          <w:sz w:val="28"/>
          <w:szCs w:val="28"/>
          <w:bdr w:val="none" w:sz="0" w:space="0" w:color="auto" w:frame="1"/>
          <w:lang w:val="uk-UA"/>
        </w:rPr>
      </w:pPr>
      <w:r w:rsidRPr="001211E6">
        <w:rPr>
          <w:rStyle w:val="afc"/>
          <w:color w:val="333333"/>
          <w:sz w:val="28"/>
          <w:szCs w:val="28"/>
          <w:bdr w:val="none" w:sz="0" w:space="0" w:color="auto" w:frame="1"/>
          <w:lang w:val="uk-UA"/>
        </w:rPr>
        <w:t>Секретар Обухівської міської рад</w:t>
      </w:r>
      <w:r w:rsidR="001211E6">
        <w:rPr>
          <w:rStyle w:val="afc"/>
          <w:color w:val="333333"/>
          <w:sz w:val="28"/>
          <w:szCs w:val="28"/>
          <w:bdr w:val="none" w:sz="0" w:space="0" w:color="auto" w:frame="1"/>
          <w:lang w:val="uk-UA"/>
        </w:rPr>
        <w:t>и                          </w:t>
      </w:r>
      <w:r w:rsidR="001211E6" w:rsidRPr="001211E6">
        <w:rPr>
          <w:rStyle w:val="afc"/>
          <w:color w:val="333333"/>
          <w:sz w:val="28"/>
          <w:szCs w:val="28"/>
          <w:bdr w:val="none" w:sz="0" w:space="0" w:color="auto" w:frame="1"/>
        </w:rPr>
        <w:t xml:space="preserve">           </w:t>
      </w:r>
      <w:r w:rsidRPr="001211E6">
        <w:rPr>
          <w:rStyle w:val="afc"/>
          <w:color w:val="333333"/>
          <w:sz w:val="28"/>
          <w:szCs w:val="28"/>
          <w:bdr w:val="none" w:sz="0" w:space="0" w:color="auto" w:frame="1"/>
          <w:lang w:val="uk-UA"/>
        </w:rPr>
        <w:t>   Лариса ІЛЬЄНКО</w:t>
      </w:r>
    </w:p>
    <w:p w:rsidR="001211E6" w:rsidRPr="001211E6" w:rsidRDefault="001211E6" w:rsidP="001211E6">
      <w:pPr>
        <w:pStyle w:val="a4"/>
        <w:shd w:val="clear" w:color="auto" w:fill="FFFFFF"/>
        <w:spacing w:before="0" w:beforeAutospacing="0" w:after="0" w:afterAutospacing="0"/>
        <w:jc w:val="both"/>
        <w:textAlignment w:val="baseline"/>
        <w:rPr>
          <w:rStyle w:val="afc"/>
          <w:b w:val="0"/>
          <w:color w:val="333333"/>
          <w:sz w:val="28"/>
          <w:szCs w:val="28"/>
          <w:bdr w:val="none" w:sz="0" w:space="0" w:color="auto" w:frame="1"/>
          <w:lang w:val="uk-UA"/>
        </w:rPr>
      </w:pPr>
      <w:bookmarkStart w:id="107" w:name="_GoBack"/>
      <w:bookmarkEnd w:id="107"/>
    </w:p>
    <w:p w:rsidR="00196673" w:rsidRPr="001211E6" w:rsidRDefault="00196673" w:rsidP="001211E6">
      <w:pPr>
        <w:pStyle w:val="a4"/>
        <w:shd w:val="clear" w:color="auto" w:fill="FFFFFF"/>
        <w:spacing w:before="0" w:beforeAutospacing="0" w:after="0" w:afterAutospacing="0"/>
        <w:jc w:val="both"/>
        <w:textAlignment w:val="baseline"/>
        <w:rPr>
          <w:rStyle w:val="afc"/>
          <w:b w:val="0"/>
          <w:color w:val="333333"/>
          <w:sz w:val="28"/>
          <w:szCs w:val="28"/>
          <w:bdr w:val="none" w:sz="0" w:space="0" w:color="auto" w:frame="1"/>
          <w:lang w:val="uk-UA"/>
        </w:rPr>
      </w:pPr>
      <w:r w:rsidRPr="001211E6">
        <w:rPr>
          <w:rStyle w:val="afc"/>
          <w:color w:val="333333"/>
          <w:sz w:val="28"/>
          <w:szCs w:val="28"/>
          <w:bdr w:val="none" w:sz="0" w:space="0" w:color="auto" w:frame="1"/>
          <w:lang w:val="uk-UA"/>
        </w:rPr>
        <w:t xml:space="preserve">Начальник управління економіки                  </w:t>
      </w:r>
      <w:r w:rsidR="001211E6">
        <w:rPr>
          <w:rStyle w:val="afc"/>
          <w:color w:val="333333"/>
          <w:sz w:val="28"/>
          <w:szCs w:val="28"/>
          <w:bdr w:val="none" w:sz="0" w:space="0" w:color="auto" w:frame="1"/>
          <w:lang w:val="en-US"/>
        </w:rPr>
        <w:t xml:space="preserve">   </w:t>
      </w:r>
      <w:r w:rsidRPr="001211E6">
        <w:rPr>
          <w:rStyle w:val="afc"/>
          <w:color w:val="333333"/>
          <w:sz w:val="28"/>
          <w:szCs w:val="28"/>
          <w:bdr w:val="none" w:sz="0" w:space="0" w:color="auto" w:frame="1"/>
          <w:lang w:val="uk-UA"/>
        </w:rPr>
        <w:t xml:space="preserve">               Аліна КОНДРАТЮК </w:t>
      </w:r>
    </w:p>
    <w:sectPr w:rsidR="00196673" w:rsidRPr="001211E6" w:rsidSect="001211E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no Pro">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34BC0"/>
    <w:multiLevelType w:val="hybridMultilevel"/>
    <w:tmpl w:val="9BC4179C"/>
    <w:lvl w:ilvl="0" w:tplc="3D22911E">
      <w:start w:val="69"/>
      <w:numFmt w:val="bullet"/>
      <w:lvlText w:val="-"/>
      <w:lvlJc w:val="left"/>
      <w:pPr>
        <w:tabs>
          <w:tab w:val="num" w:pos="1639"/>
        </w:tabs>
        <w:ind w:left="1639" w:hanging="93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0A2E33FF"/>
    <w:multiLevelType w:val="multilevel"/>
    <w:tmpl w:val="D4345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352E4C"/>
    <w:multiLevelType w:val="hybridMultilevel"/>
    <w:tmpl w:val="6BF636F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5742AAE"/>
    <w:multiLevelType w:val="hybridMultilevel"/>
    <w:tmpl w:val="DCCE6AFA"/>
    <w:lvl w:ilvl="0" w:tplc="48766068">
      <w:start w:val="127"/>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8E42971"/>
    <w:multiLevelType w:val="multilevel"/>
    <w:tmpl w:val="195E69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E612839"/>
    <w:multiLevelType w:val="hybridMultilevel"/>
    <w:tmpl w:val="EADEF814"/>
    <w:lvl w:ilvl="0" w:tplc="ECBED87E">
      <w:start w:val="127"/>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9C0FF3"/>
    <w:multiLevelType w:val="hybridMultilevel"/>
    <w:tmpl w:val="8998F3E6"/>
    <w:lvl w:ilvl="0" w:tplc="04220001">
      <w:start w:val="1241"/>
      <w:numFmt w:val="bullet"/>
      <w:lvlText w:val=""/>
      <w:lvlJc w:val="left"/>
      <w:pPr>
        <w:tabs>
          <w:tab w:val="num" w:pos="720"/>
        </w:tabs>
        <w:ind w:left="720" w:hanging="360"/>
      </w:pPr>
      <w:rPr>
        <w:rFonts w:ascii="Symbol" w:eastAsia="Times New Roman" w:hAnsi="Symbol"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5A6548"/>
    <w:multiLevelType w:val="hybridMultilevel"/>
    <w:tmpl w:val="B6DE16A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4A920C0"/>
    <w:multiLevelType w:val="hybridMultilevel"/>
    <w:tmpl w:val="EB2CBE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E2879A5"/>
    <w:multiLevelType w:val="multilevel"/>
    <w:tmpl w:val="0BA88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0C6428"/>
    <w:multiLevelType w:val="multilevel"/>
    <w:tmpl w:val="0BFE6A6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390529EF"/>
    <w:multiLevelType w:val="hybridMultilevel"/>
    <w:tmpl w:val="A3AECD54"/>
    <w:lvl w:ilvl="0" w:tplc="6EA2C20A">
      <w:numFmt w:val="bullet"/>
      <w:lvlText w:val="-"/>
      <w:lvlJc w:val="left"/>
      <w:pPr>
        <w:ind w:left="720" w:hanging="360"/>
      </w:pPr>
      <w:rPr>
        <w:rFonts w:ascii="Times New Roman" w:eastAsia="Calibri"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B0D3452"/>
    <w:multiLevelType w:val="hybridMultilevel"/>
    <w:tmpl w:val="28163FCE"/>
    <w:lvl w:ilvl="0" w:tplc="6030705E">
      <w:start w:val="127"/>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5E34E9F"/>
    <w:multiLevelType w:val="hybridMultilevel"/>
    <w:tmpl w:val="4AA4E59A"/>
    <w:lvl w:ilvl="0" w:tplc="E320DE22">
      <w:numFmt w:val="bullet"/>
      <w:lvlText w:val="-"/>
      <w:lvlJc w:val="left"/>
      <w:pPr>
        <w:ind w:left="2844" w:hanging="360"/>
      </w:pPr>
      <w:rPr>
        <w:rFonts w:ascii="Times New Roman" w:eastAsia="Times New Roman" w:hAnsi="Times New Roman" w:cs="Times New Roman" w:hint="default"/>
        <w:sz w:val="24"/>
      </w:rPr>
    </w:lvl>
    <w:lvl w:ilvl="1" w:tplc="04190003" w:tentative="1">
      <w:start w:val="1"/>
      <w:numFmt w:val="bullet"/>
      <w:lvlText w:val="o"/>
      <w:lvlJc w:val="left"/>
      <w:pPr>
        <w:ind w:left="3564" w:hanging="360"/>
      </w:pPr>
      <w:rPr>
        <w:rFonts w:ascii="Courier New" w:hAnsi="Courier New" w:cs="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cs="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cs="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4" w15:restartNumberingAfterBreak="0">
    <w:nsid w:val="46B54DE1"/>
    <w:multiLevelType w:val="multilevel"/>
    <w:tmpl w:val="D20485F6"/>
    <w:lvl w:ilvl="0">
      <w:start w:val="1"/>
      <w:numFmt w:val="decimal"/>
      <w:lvlText w:val="%1."/>
      <w:lvlJc w:val="left"/>
      <w:pPr>
        <w:ind w:left="928"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5" w15:restartNumberingAfterBreak="0">
    <w:nsid w:val="7AF31EDF"/>
    <w:multiLevelType w:val="hybridMultilevel"/>
    <w:tmpl w:val="49B87D1C"/>
    <w:lvl w:ilvl="0" w:tplc="E968DB36">
      <w:start w:val="127"/>
      <w:numFmt w:val="bullet"/>
      <w:lvlText w:val="-"/>
      <w:lvlJc w:val="left"/>
      <w:pPr>
        <w:ind w:left="720" w:hanging="360"/>
      </w:pPr>
      <w:rPr>
        <w:rFonts w:ascii="Times New Roman" w:eastAsia="Calibri"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D2B1E1D"/>
    <w:multiLevelType w:val="multilevel"/>
    <w:tmpl w:val="F87E957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7"/>
  </w:num>
  <w:num w:numId="5">
    <w:abstractNumId w:val="2"/>
  </w:num>
  <w:num w:numId="6">
    <w:abstractNumId w:val="10"/>
  </w:num>
  <w:num w:numId="7">
    <w:abstractNumId w:val="9"/>
  </w:num>
  <w:num w:numId="8">
    <w:abstractNumId w:val="8"/>
  </w:num>
  <w:num w:numId="9">
    <w:abstractNumId w:val="6"/>
  </w:num>
  <w:num w:numId="10">
    <w:abstractNumId w:val="0"/>
  </w:num>
  <w:num w:numId="11">
    <w:abstractNumId w:val="13"/>
  </w:num>
  <w:num w:numId="12">
    <w:abstractNumId w:val="11"/>
  </w:num>
  <w:num w:numId="13">
    <w:abstractNumId w:val="12"/>
  </w:num>
  <w:num w:numId="14">
    <w:abstractNumId w:val="5"/>
  </w:num>
  <w:num w:numId="15">
    <w:abstractNumId w:val="3"/>
  </w:num>
  <w:num w:numId="16">
    <w:abstractNumId w:val="15"/>
  </w:num>
  <w:num w:numId="17">
    <w:abstractNumId w:val="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E25587"/>
    <w:rsid w:val="00001DEA"/>
    <w:rsid w:val="00013BC3"/>
    <w:rsid w:val="0008292D"/>
    <w:rsid w:val="00083C7F"/>
    <w:rsid w:val="000E4809"/>
    <w:rsid w:val="00110335"/>
    <w:rsid w:val="001211E6"/>
    <w:rsid w:val="001318F4"/>
    <w:rsid w:val="001321DB"/>
    <w:rsid w:val="001661F4"/>
    <w:rsid w:val="00175CC3"/>
    <w:rsid w:val="0019314B"/>
    <w:rsid w:val="00196673"/>
    <w:rsid w:val="001E07E6"/>
    <w:rsid w:val="0022121D"/>
    <w:rsid w:val="002873FF"/>
    <w:rsid w:val="002C09A7"/>
    <w:rsid w:val="002E7391"/>
    <w:rsid w:val="00306719"/>
    <w:rsid w:val="003272AD"/>
    <w:rsid w:val="003408C4"/>
    <w:rsid w:val="003826CC"/>
    <w:rsid w:val="003D45B4"/>
    <w:rsid w:val="0043117F"/>
    <w:rsid w:val="004B1F00"/>
    <w:rsid w:val="004B5963"/>
    <w:rsid w:val="004B79D5"/>
    <w:rsid w:val="004E2ED6"/>
    <w:rsid w:val="004E3D11"/>
    <w:rsid w:val="00565A40"/>
    <w:rsid w:val="005E57B2"/>
    <w:rsid w:val="00630E5A"/>
    <w:rsid w:val="0066585E"/>
    <w:rsid w:val="006B3C8D"/>
    <w:rsid w:val="006B6FEE"/>
    <w:rsid w:val="006C5A97"/>
    <w:rsid w:val="00725FEC"/>
    <w:rsid w:val="007746CE"/>
    <w:rsid w:val="0079271D"/>
    <w:rsid w:val="00796ACA"/>
    <w:rsid w:val="007B745B"/>
    <w:rsid w:val="00821E53"/>
    <w:rsid w:val="00826154"/>
    <w:rsid w:val="0088799C"/>
    <w:rsid w:val="008B0CEE"/>
    <w:rsid w:val="008C7CD4"/>
    <w:rsid w:val="008F6F55"/>
    <w:rsid w:val="00900925"/>
    <w:rsid w:val="00966DB6"/>
    <w:rsid w:val="0099137B"/>
    <w:rsid w:val="009B3A83"/>
    <w:rsid w:val="009B6F18"/>
    <w:rsid w:val="009C2C5A"/>
    <w:rsid w:val="009D6F47"/>
    <w:rsid w:val="009E6EC5"/>
    <w:rsid w:val="00A02EA9"/>
    <w:rsid w:val="00A04B5A"/>
    <w:rsid w:val="00A91A1B"/>
    <w:rsid w:val="00AE28D2"/>
    <w:rsid w:val="00AF260F"/>
    <w:rsid w:val="00B91433"/>
    <w:rsid w:val="00B92FC9"/>
    <w:rsid w:val="00BF5B27"/>
    <w:rsid w:val="00C139E8"/>
    <w:rsid w:val="00C365F3"/>
    <w:rsid w:val="00C92495"/>
    <w:rsid w:val="00CB356B"/>
    <w:rsid w:val="00D1016C"/>
    <w:rsid w:val="00D20B1B"/>
    <w:rsid w:val="00D961EC"/>
    <w:rsid w:val="00DC4F71"/>
    <w:rsid w:val="00DC7AB2"/>
    <w:rsid w:val="00E25587"/>
    <w:rsid w:val="00E714A4"/>
    <w:rsid w:val="00E8233D"/>
    <w:rsid w:val="00E92644"/>
    <w:rsid w:val="00EB60E9"/>
    <w:rsid w:val="00F02FD9"/>
    <w:rsid w:val="00F50FDB"/>
    <w:rsid w:val="00F54259"/>
    <w:rsid w:val="00FE77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C68F29-38DF-40E1-8393-7BDE97259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587"/>
  </w:style>
  <w:style w:type="paragraph" w:styleId="1">
    <w:name w:val="heading 1"/>
    <w:basedOn w:val="a"/>
    <w:next w:val="a"/>
    <w:link w:val="10"/>
    <w:qFormat/>
    <w:rsid w:val="00E2558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link w:val="20"/>
    <w:qFormat/>
    <w:rsid w:val="00196673"/>
    <w:pPr>
      <w:spacing w:before="100" w:beforeAutospacing="1" w:after="100" w:afterAutospacing="1" w:line="240" w:lineRule="auto"/>
      <w:outlineLvl w:val="1"/>
    </w:pPr>
    <w:rPr>
      <w:rFonts w:ascii="Times New Roman" w:eastAsia="Times New Roman" w:hAnsi="Times New Roman" w:cs="Times New Roman"/>
      <w:b/>
      <w:bCs/>
      <w:sz w:val="36"/>
      <w:szCs w:val="36"/>
      <w:lang w:val="x-none" w:eastAsia="ru-RU"/>
    </w:rPr>
  </w:style>
  <w:style w:type="paragraph" w:styleId="3">
    <w:name w:val="heading 3"/>
    <w:basedOn w:val="a"/>
    <w:next w:val="a"/>
    <w:link w:val="30"/>
    <w:uiPriority w:val="9"/>
    <w:unhideWhenUsed/>
    <w:qFormat/>
    <w:rsid w:val="00196673"/>
    <w:pPr>
      <w:keepNext/>
      <w:spacing w:before="240" w:after="60" w:line="240" w:lineRule="auto"/>
      <w:outlineLvl w:val="2"/>
    </w:pPr>
    <w:rPr>
      <w:rFonts w:ascii="Calibri Light" w:eastAsia="Times New Roman" w:hAnsi="Calibri Light" w:cs="Times New Roman"/>
      <w:b/>
      <w:bCs/>
      <w:sz w:val="26"/>
      <w:szCs w:val="26"/>
      <w:lang w:val="x-none" w:eastAsia="ru-RU"/>
    </w:rPr>
  </w:style>
  <w:style w:type="paragraph" w:styleId="5">
    <w:name w:val="heading 5"/>
    <w:basedOn w:val="a"/>
    <w:link w:val="50"/>
    <w:uiPriority w:val="9"/>
    <w:qFormat/>
    <w:rsid w:val="00196673"/>
    <w:pPr>
      <w:spacing w:before="100" w:beforeAutospacing="1" w:after="100" w:afterAutospacing="1" w:line="240" w:lineRule="auto"/>
      <w:outlineLvl w:val="4"/>
    </w:pPr>
    <w:rPr>
      <w:rFonts w:ascii="Times New Roman" w:eastAsia="Times New Roman" w:hAnsi="Times New Roman" w:cs="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5587"/>
    <w:rPr>
      <w:rFonts w:ascii="Arial" w:eastAsia="Times New Roman" w:hAnsi="Arial" w:cs="Arial"/>
      <w:b/>
      <w:bCs/>
      <w:kern w:val="32"/>
      <w:sz w:val="32"/>
      <w:szCs w:val="32"/>
      <w:lang w:eastAsia="ru-RU"/>
    </w:rPr>
  </w:style>
  <w:style w:type="character" w:styleId="a3">
    <w:name w:val="Hyperlink"/>
    <w:basedOn w:val="a0"/>
    <w:uiPriority w:val="99"/>
    <w:unhideWhenUsed/>
    <w:rsid w:val="00E25587"/>
    <w:rPr>
      <w:color w:val="0000FF"/>
      <w:u w:val="single"/>
    </w:rPr>
  </w:style>
  <w:style w:type="paragraph" w:styleId="a4">
    <w:name w:val="Normal (Web)"/>
    <w:aliases w:val="Знак,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uiPriority w:val="99"/>
    <w:unhideWhenUsed/>
    <w:rsid w:val="00E255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Title"/>
    <w:basedOn w:val="a"/>
    <w:link w:val="11"/>
    <w:uiPriority w:val="99"/>
    <w:qFormat/>
    <w:rsid w:val="00E25587"/>
    <w:pPr>
      <w:spacing w:after="0" w:line="240" w:lineRule="auto"/>
      <w:jc w:val="center"/>
    </w:pPr>
    <w:rPr>
      <w:b/>
      <w:bCs/>
      <w:sz w:val="24"/>
      <w:szCs w:val="24"/>
      <w:lang w:eastAsia="ru-RU"/>
    </w:rPr>
  </w:style>
  <w:style w:type="character" w:customStyle="1" w:styleId="a6">
    <w:name w:val="Название Знак"/>
    <w:basedOn w:val="a0"/>
    <w:uiPriority w:val="10"/>
    <w:rsid w:val="00E25587"/>
    <w:rPr>
      <w:rFonts w:asciiTheme="majorHAnsi" w:eastAsiaTheme="majorEastAsia" w:hAnsiTheme="majorHAnsi" w:cstheme="majorBidi"/>
      <w:color w:val="17365D" w:themeColor="text2" w:themeShade="BF"/>
      <w:spacing w:val="5"/>
      <w:kern w:val="28"/>
      <w:sz w:val="52"/>
      <w:szCs w:val="52"/>
    </w:rPr>
  </w:style>
  <w:style w:type="paragraph" w:styleId="a7">
    <w:name w:val="Body Text"/>
    <w:basedOn w:val="a"/>
    <w:link w:val="a8"/>
    <w:unhideWhenUsed/>
    <w:rsid w:val="00E25587"/>
    <w:pPr>
      <w:spacing w:after="0" w:line="240" w:lineRule="auto"/>
    </w:pPr>
    <w:rPr>
      <w:rFonts w:ascii="Times New Roman" w:eastAsia="Times New Roman" w:hAnsi="Times New Roman" w:cs="Times New Roman"/>
      <w:sz w:val="28"/>
      <w:szCs w:val="24"/>
      <w:lang w:eastAsia="ru-RU"/>
    </w:rPr>
  </w:style>
  <w:style w:type="character" w:customStyle="1" w:styleId="a8">
    <w:name w:val="Основной текст Знак"/>
    <w:basedOn w:val="a0"/>
    <w:link w:val="a7"/>
    <w:rsid w:val="00E25587"/>
    <w:rPr>
      <w:rFonts w:ascii="Times New Roman" w:eastAsia="Times New Roman" w:hAnsi="Times New Roman" w:cs="Times New Roman"/>
      <w:sz w:val="28"/>
      <w:szCs w:val="24"/>
      <w:lang w:eastAsia="ru-RU"/>
    </w:rPr>
  </w:style>
  <w:style w:type="paragraph" w:customStyle="1" w:styleId="rvps2">
    <w:name w:val="rvps2"/>
    <w:basedOn w:val="a"/>
    <w:rsid w:val="00E2558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a9">
    <w:name w:val="Нормальний текст"/>
    <w:basedOn w:val="a"/>
    <w:rsid w:val="00E25587"/>
    <w:pPr>
      <w:spacing w:before="120" w:after="0" w:line="240" w:lineRule="auto"/>
      <w:ind w:firstLine="567"/>
    </w:pPr>
    <w:rPr>
      <w:rFonts w:ascii="Antiqua" w:eastAsia="Times New Roman" w:hAnsi="Antiqua" w:cs="Times New Roman"/>
      <w:sz w:val="26"/>
      <w:szCs w:val="20"/>
      <w:lang w:eastAsia="ru-RU"/>
    </w:rPr>
  </w:style>
  <w:style w:type="character" w:customStyle="1" w:styleId="11">
    <w:name w:val="Название Знак1"/>
    <w:basedOn w:val="a0"/>
    <w:link w:val="a5"/>
    <w:uiPriority w:val="99"/>
    <w:locked/>
    <w:rsid w:val="00E25587"/>
    <w:rPr>
      <w:b/>
      <w:bCs/>
      <w:sz w:val="24"/>
      <w:szCs w:val="24"/>
      <w:lang w:eastAsia="ru-RU"/>
    </w:rPr>
  </w:style>
  <w:style w:type="paragraph" w:styleId="aa">
    <w:name w:val="Balloon Text"/>
    <w:basedOn w:val="a"/>
    <w:link w:val="ab"/>
    <w:uiPriority w:val="99"/>
    <w:semiHidden/>
    <w:unhideWhenUsed/>
    <w:rsid w:val="00E2558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25587"/>
    <w:rPr>
      <w:rFonts w:ascii="Tahoma" w:hAnsi="Tahoma" w:cs="Tahoma"/>
      <w:sz w:val="16"/>
      <w:szCs w:val="16"/>
    </w:rPr>
  </w:style>
  <w:style w:type="character" w:customStyle="1" w:styleId="13">
    <w:name w:val="Основной текст (13)_"/>
    <w:basedOn w:val="a0"/>
    <w:link w:val="130"/>
    <w:locked/>
    <w:rsid w:val="00E8233D"/>
    <w:rPr>
      <w:rFonts w:ascii="Times New Roman" w:eastAsia="Times New Roman" w:hAnsi="Times New Roman" w:cs="Times New Roman"/>
      <w:b/>
      <w:bCs/>
      <w:sz w:val="28"/>
      <w:szCs w:val="28"/>
      <w:shd w:val="clear" w:color="auto" w:fill="FFFFFF"/>
    </w:rPr>
  </w:style>
  <w:style w:type="paragraph" w:customStyle="1" w:styleId="130">
    <w:name w:val="Основной текст (13)"/>
    <w:basedOn w:val="a"/>
    <w:link w:val="13"/>
    <w:rsid w:val="00E8233D"/>
    <w:pPr>
      <w:widowControl w:val="0"/>
      <w:shd w:val="clear" w:color="auto" w:fill="FFFFFF"/>
      <w:spacing w:after="0" w:line="317" w:lineRule="exact"/>
    </w:pPr>
    <w:rPr>
      <w:rFonts w:ascii="Times New Roman" w:eastAsia="Times New Roman" w:hAnsi="Times New Roman" w:cs="Times New Roman"/>
      <w:b/>
      <w:bCs/>
      <w:sz w:val="28"/>
      <w:szCs w:val="28"/>
    </w:rPr>
  </w:style>
  <w:style w:type="character" w:customStyle="1" w:styleId="14">
    <w:name w:val="Основной текст (14)_"/>
    <w:basedOn w:val="a0"/>
    <w:link w:val="140"/>
    <w:locked/>
    <w:rsid w:val="00E8233D"/>
    <w:rPr>
      <w:rFonts w:ascii="Times New Roman" w:eastAsia="Times New Roman" w:hAnsi="Times New Roman" w:cs="Times New Roman"/>
      <w:sz w:val="28"/>
      <w:szCs w:val="28"/>
      <w:shd w:val="clear" w:color="auto" w:fill="FFFFFF"/>
    </w:rPr>
  </w:style>
  <w:style w:type="paragraph" w:customStyle="1" w:styleId="140">
    <w:name w:val="Основной текст (14)"/>
    <w:basedOn w:val="a"/>
    <w:link w:val="14"/>
    <w:rsid w:val="00E8233D"/>
    <w:pPr>
      <w:widowControl w:val="0"/>
      <w:shd w:val="clear" w:color="auto" w:fill="FFFFFF"/>
      <w:spacing w:after="0" w:line="317" w:lineRule="exact"/>
    </w:pPr>
    <w:rPr>
      <w:rFonts w:ascii="Times New Roman" w:eastAsia="Times New Roman" w:hAnsi="Times New Roman" w:cs="Times New Roman"/>
      <w:sz w:val="28"/>
      <w:szCs w:val="28"/>
    </w:rPr>
  </w:style>
  <w:style w:type="character" w:customStyle="1" w:styleId="13Exact">
    <w:name w:val="Основной текст (13) Exact"/>
    <w:basedOn w:val="a0"/>
    <w:rsid w:val="00E8233D"/>
    <w:rPr>
      <w:rFonts w:ascii="Times New Roman" w:eastAsia="Times New Roman" w:hAnsi="Times New Roman" w:cs="Times New Roman" w:hint="default"/>
      <w:b/>
      <w:bCs/>
      <w:i w:val="0"/>
      <w:iCs w:val="0"/>
      <w:smallCaps w:val="0"/>
      <w:strike w:val="0"/>
      <w:dstrike w:val="0"/>
      <w:sz w:val="28"/>
      <w:szCs w:val="28"/>
      <w:u w:val="none"/>
      <w:effect w:val="none"/>
    </w:rPr>
  </w:style>
  <w:style w:type="character" w:styleId="ac">
    <w:name w:val="Emphasis"/>
    <w:basedOn w:val="a0"/>
    <w:uiPriority w:val="20"/>
    <w:qFormat/>
    <w:rsid w:val="00B92FC9"/>
    <w:rPr>
      <w:i/>
      <w:iCs/>
    </w:rPr>
  </w:style>
  <w:style w:type="paragraph" w:styleId="ad">
    <w:name w:val="List Paragraph"/>
    <w:basedOn w:val="a"/>
    <w:uiPriority w:val="34"/>
    <w:qFormat/>
    <w:rsid w:val="006C5A97"/>
    <w:pPr>
      <w:ind w:left="720"/>
      <w:contextualSpacing/>
    </w:pPr>
  </w:style>
  <w:style w:type="paragraph" w:customStyle="1" w:styleId="rvps17">
    <w:name w:val="rvps17"/>
    <w:basedOn w:val="a"/>
    <w:rsid w:val="00B9143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78">
    <w:name w:val="rvts78"/>
    <w:basedOn w:val="a0"/>
    <w:rsid w:val="00B91433"/>
  </w:style>
  <w:style w:type="paragraph" w:customStyle="1" w:styleId="rvps6">
    <w:name w:val="rvps6"/>
    <w:basedOn w:val="a"/>
    <w:rsid w:val="00B9143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B91433"/>
  </w:style>
  <w:style w:type="paragraph" w:customStyle="1" w:styleId="Default">
    <w:name w:val="Default"/>
    <w:rsid w:val="00B9143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rsid w:val="00196673"/>
    <w:rPr>
      <w:rFonts w:ascii="Times New Roman" w:eastAsia="Times New Roman" w:hAnsi="Times New Roman" w:cs="Times New Roman"/>
      <w:b/>
      <w:bCs/>
      <w:sz w:val="36"/>
      <w:szCs w:val="36"/>
      <w:lang w:val="x-none" w:eastAsia="ru-RU"/>
    </w:rPr>
  </w:style>
  <w:style w:type="character" w:customStyle="1" w:styleId="30">
    <w:name w:val="Заголовок 3 Знак"/>
    <w:basedOn w:val="a0"/>
    <w:link w:val="3"/>
    <w:uiPriority w:val="9"/>
    <w:rsid w:val="00196673"/>
    <w:rPr>
      <w:rFonts w:ascii="Calibri Light" w:eastAsia="Times New Roman" w:hAnsi="Calibri Light" w:cs="Times New Roman"/>
      <w:b/>
      <w:bCs/>
      <w:sz w:val="26"/>
      <w:szCs w:val="26"/>
      <w:lang w:val="x-none" w:eastAsia="ru-RU"/>
    </w:rPr>
  </w:style>
  <w:style w:type="character" w:customStyle="1" w:styleId="50">
    <w:name w:val="Заголовок 5 Знак"/>
    <w:basedOn w:val="a0"/>
    <w:link w:val="5"/>
    <w:uiPriority w:val="9"/>
    <w:rsid w:val="00196673"/>
    <w:rPr>
      <w:rFonts w:ascii="Times New Roman" w:eastAsia="Times New Roman" w:hAnsi="Times New Roman" w:cs="Times New Roman"/>
      <w:b/>
      <w:bCs/>
      <w:sz w:val="20"/>
      <w:szCs w:val="20"/>
      <w:lang w:val="x-none" w:eastAsia="ru-RU"/>
    </w:rPr>
  </w:style>
  <w:style w:type="paragraph" w:styleId="ae">
    <w:name w:val="header"/>
    <w:basedOn w:val="a"/>
    <w:link w:val="af"/>
    <w:uiPriority w:val="99"/>
    <w:unhideWhenUsed/>
    <w:rsid w:val="00196673"/>
    <w:pPr>
      <w:tabs>
        <w:tab w:val="center" w:pos="4677"/>
        <w:tab w:val="right" w:pos="9355"/>
      </w:tabs>
      <w:spacing w:after="0" w:line="240" w:lineRule="auto"/>
    </w:pPr>
    <w:rPr>
      <w:rFonts w:ascii="Calibri" w:eastAsia="Calibri" w:hAnsi="Calibri" w:cs="Times New Roman"/>
      <w:lang w:val="ru-RU"/>
    </w:rPr>
  </w:style>
  <w:style w:type="character" w:customStyle="1" w:styleId="af">
    <w:name w:val="Верхний колонтитул Знак"/>
    <w:basedOn w:val="a0"/>
    <w:link w:val="ae"/>
    <w:uiPriority w:val="99"/>
    <w:rsid w:val="00196673"/>
    <w:rPr>
      <w:rFonts w:ascii="Calibri" w:eastAsia="Calibri" w:hAnsi="Calibri" w:cs="Times New Roman"/>
      <w:lang w:val="ru-RU"/>
    </w:rPr>
  </w:style>
  <w:style w:type="paragraph" w:styleId="af0">
    <w:name w:val="footer"/>
    <w:basedOn w:val="a"/>
    <w:link w:val="af1"/>
    <w:uiPriority w:val="99"/>
    <w:unhideWhenUsed/>
    <w:rsid w:val="00196673"/>
    <w:pPr>
      <w:tabs>
        <w:tab w:val="center" w:pos="4677"/>
        <w:tab w:val="right" w:pos="9355"/>
      </w:tabs>
      <w:spacing w:after="0" w:line="240" w:lineRule="auto"/>
    </w:pPr>
    <w:rPr>
      <w:rFonts w:ascii="Calibri" w:eastAsia="Calibri" w:hAnsi="Calibri" w:cs="Times New Roman"/>
      <w:lang w:val="ru-RU"/>
    </w:rPr>
  </w:style>
  <w:style w:type="character" w:customStyle="1" w:styleId="af1">
    <w:name w:val="Нижний колонтитул Знак"/>
    <w:basedOn w:val="a0"/>
    <w:link w:val="af0"/>
    <w:uiPriority w:val="99"/>
    <w:rsid w:val="00196673"/>
    <w:rPr>
      <w:rFonts w:ascii="Calibri" w:eastAsia="Calibri" w:hAnsi="Calibri" w:cs="Times New Roman"/>
      <w:lang w:val="ru-RU"/>
    </w:rPr>
  </w:style>
  <w:style w:type="table" w:styleId="af2">
    <w:name w:val="Table Grid"/>
    <w:basedOn w:val="a1"/>
    <w:uiPriority w:val="39"/>
    <w:rsid w:val="00196673"/>
    <w:pPr>
      <w:spacing w:after="0" w:line="240" w:lineRule="auto"/>
    </w:pPr>
    <w:rPr>
      <w:rFonts w:ascii="Calibri" w:eastAsia="Calibri" w:hAnsi="Calibri"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Wisnow">
    <w:name w:val="StyleWisnow"/>
    <w:basedOn w:val="a"/>
    <w:rsid w:val="00196673"/>
    <w:pPr>
      <w:spacing w:after="0" w:line="220" w:lineRule="exact"/>
    </w:pPr>
    <w:rPr>
      <w:rFonts w:ascii="Times New Roman" w:eastAsia="Times New Roman" w:hAnsi="Times New Roman" w:cs="Times New Roman"/>
      <w:sz w:val="18"/>
      <w:szCs w:val="20"/>
      <w:lang w:eastAsia="ru-RU"/>
    </w:rPr>
  </w:style>
  <w:style w:type="paragraph" w:styleId="af3">
    <w:name w:val="No Spacing"/>
    <w:uiPriority w:val="1"/>
    <w:qFormat/>
    <w:rsid w:val="00196673"/>
    <w:pPr>
      <w:spacing w:after="0" w:line="240" w:lineRule="auto"/>
    </w:pPr>
    <w:rPr>
      <w:rFonts w:ascii="Calibri" w:eastAsia="Calibri" w:hAnsi="Calibri" w:cs="Times New Roman"/>
      <w:lang w:val="ru-RU"/>
    </w:rPr>
  </w:style>
  <w:style w:type="character" w:customStyle="1" w:styleId="rvts46">
    <w:name w:val="rvts46"/>
    <w:basedOn w:val="a0"/>
    <w:rsid w:val="00196673"/>
  </w:style>
  <w:style w:type="character" w:customStyle="1" w:styleId="apple-converted-space">
    <w:name w:val="apple-converted-space"/>
    <w:basedOn w:val="a0"/>
    <w:rsid w:val="00196673"/>
  </w:style>
  <w:style w:type="character" w:customStyle="1" w:styleId="rvts11">
    <w:name w:val="rvts11"/>
    <w:basedOn w:val="a0"/>
    <w:rsid w:val="00196673"/>
  </w:style>
  <w:style w:type="paragraph" w:customStyle="1" w:styleId="rvps12">
    <w:name w:val="rvps12"/>
    <w:basedOn w:val="a"/>
    <w:rsid w:val="0019667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4">
    <w:name w:val="Body Text Indent"/>
    <w:basedOn w:val="a"/>
    <w:link w:val="af5"/>
    <w:rsid w:val="00196673"/>
    <w:pPr>
      <w:spacing w:after="0" w:line="240" w:lineRule="auto"/>
      <w:ind w:firstLine="720"/>
      <w:jc w:val="both"/>
    </w:pPr>
    <w:rPr>
      <w:rFonts w:ascii="Times New Roman" w:eastAsia="Times New Roman" w:hAnsi="Times New Roman" w:cs="Times New Roman"/>
      <w:sz w:val="28"/>
      <w:szCs w:val="20"/>
      <w:lang w:val="x-none" w:eastAsia="ru-RU"/>
    </w:rPr>
  </w:style>
  <w:style w:type="character" w:customStyle="1" w:styleId="af5">
    <w:name w:val="Основной текст с отступом Знак"/>
    <w:basedOn w:val="a0"/>
    <w:link w:val="af4"/>
    <w:rsid w:val="00196673"/>
    <w:rPr>
      <w:rFonts w:ascii="Times New Roman" w:eastAsia="Times New Roman" w:hAnsi="Times New Roman" w:cs="Times New Roman"/>
      <w:sz w:val="28"/>
      <w:szCs w:val="20"/>
      <w:lang w:val="x-none" w:eastAsia="ru-RU"/>
    </w:rPr>
  </w:style>
  <w:style w:type="character" w:customStyle="1" w:styleId="rvts9">
    <w:name w:val="rvts9"/>
    <w:basedOn w:val="a0"/>
    <w:rsid w:val="00196673"/>
  </w:style>
  <w:style w:type="paragraph" w:customStyle="1" w:styleId="rvps14">
    <w:name w:val="rvps14"/>
    <w:basedOn w:val="a"/>
    <w:rsid w:val="0019667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6">
    <w:name w:val="page number"/>
    <w:basedOn w:val="a0"/>
    <w:rsid w:val="00196673"/>
  </w:style>
  <w:style w:type="character" w:customStyle="1" w:styleId="rvts37">
    <w:name w:val="rvts37"/>
    <w:basedOn w:val="a0"/>
    <w:rsid w:val="00196673"/>
  </w:style>
  <w:style w:type="paragraph" w:styleId="af7">
    <w:name w:val="Subtitle"/>
    <w:basedOn w:val="a"/>
    <w:next w:val="a"/>
    <w:link w:val="af8"/>
    <w:autoRedefine/>
    <w:qFormat/>
    <w:rsid w:val="00196673"/>
    <w:pPr>
      <w:numPr>
        <w:ilvl w:val="1"/>
      </w:numPr>
      <w:spacing w:after="0" w:line="240" w:lineRule="auto"/>
    </w:pPr>
    <w:rPr>
      <w:rFonts w:ascii="Arno Pro" w:eastAsia="Times New Roman" w:hAnsi="Arno Pro" w:cs="Times New Roman"/>
      <w:b/>
      <w:iCs/>
      <w:color w:val="000000"/>
      <w:spacing w:val="15"/>
      <w:sz w:val="28"/>
      <w:szCs w:val="24"/>
      <w:lang w:val="x-none" w:eastAsia="ru-RU"/>
    </w:rPr>
  </w:style>
  <w:style w:type="character" w:customStyle="1" w:styleId="af8">
    <w:name w:val="Подзаголовок Знак"/>
    <w:basedOn w:val="a0"/>
    <w:link w:val="af7"/>
    <w:rsid w:val="00196673"/>
    <w:rPr>
      <w:rFonts w:ascii="Arno Pro" w:eastAsia="Times New Roman" w:hAnsi="Arno Pro" w:cs="Times New Roman"/>
      <w:b/>
      <w:iCs/>
      <w:color w:val="000000"/>
      <w:spacing w:val="15"/>
      <w:sz w:val="28"/>
      <w:szCs w:val="24"/>
      <w:lang w:val="x-none" w:eastAsia="ru-RU"/>
    </w:rPr>
  </w:style>
  <w:style w:type="paragraph" w:customStyle="1" w:styleId="Body">
    <w:name w:val="Body"/>
    <w:basedOn w:val="a"/>
    <w:next w:val="a"/>
    <w:autoRedefine/>
    <w:qFormat/>
    <w:rsid w:val="00196673"/>
    <w:pPr>
      <w:spacing w:after="0" w:line="360" w:lineRule="auto"/>
      <w:jc w:val="both"/>
    </w:pPr>
    <w:rPr>
      <w:rFonts w:ascii="Arno Pro" w:eastAsia="Times New Roman" w:hAnsi="Arno Pro" w:cs="Times New Roman"/>
      <w:sz w:val="28"/>
      <w:szCs w:val="20"/>
      <w:lang w:val="ru-RU" w:eastAsia="ru-RU"/>
    </w:rPr>
  </w:style>
  <w:style w:type="paragraph" w:customStyle="1" w:styleId="af9">
    <w:name w:val="Таблица"/>
    <w:basedOn w:val="Body"/>
    <w:autoRedefine/>
    <w:qFormat/>
    <w:rsid w:val="00196673"/>
    <w:pPr>
      <w:spacing w:line="240" w:lineRule="auto"/>
      <w:jc w:val="left"/>
    </w:pPr>
    <w:rPr>
      <w:rFonts w:ascii="Times New Roman" w:hAnsi="Times New Roman"/>
      <w:sz w:val="24"/>
      <w:szCs w:val="24"/>
      <w:lang w:val="uk-UA"/>
    </w:rPr>
  </w:style>
  <w:style w:type="paragraph" w:customStyle="1" w:styleId="StyleZakonu">
    <w:name w:val="StyleZakonu"/>
    <w:basedOn w:val="a"/>
    <w:link w:val="StyleZakonu0"/>
    <w:rsid w:val="00196673"/>
    <w:pPr>
      <w:spacing w:after="60" w:line="220" w:lineRule="exact"/>
      <w:ind w:firstLine="284"/>
      <w:jc w:val="both"/>
    </w:pPr>
    <w:rPr>
      <w:rFonts w:ascii="Times New Roman" w:eastAsia="Calibri" w:hAnsi="Times New Roman" w:cs="Times New Roman"/>
      <w:sz w:val="20"/>
      <w:szCs w:val="20"/>
      <w:lang w:eastAsia="ru-RU"/>
    </w:rPr>
  </w:style>
  <w:style w:type="character" w:customStyle="1" w:styleId="StyleZakonu0">
    <w:name w:val="StyleZakonu Знак"/>
    <w:link w:val="StyleZakonu"/>
    <w:locked/>
    <w:rsid w:val="00196673"/>
    <w:rPr>
      <w:rFonts w:ascii="Times New Roman" w:eastAsia="Calibri" w:hAnsi="Times New Roman" w:cs="Times New Roman"/>
      <w:sz w:val="20"/>
      <w:szCs w:val="20"/>
      <w:lang w:eastAsia="ru-RU"/>
    </w:rPr>
  </w:style>
  <w:style w:type="character" w:customStyle="1" w:styleId="afa">
    <w:name w:val="Основной текст_"/>
    <w:link w:val="12"/>
    <w:rsid w:val="00196673"/>
    <w:rPr>
      <w:shd w:val="clear" w:color="auto" w:fill="FFFFFF"/>
    </w:rPr>
  </w:style>
  <w:style w:type="paragraph" w:customStyle="1" w:styleId="12">
    <w:name w:val="Основной текст1"/>
    <w:basedOn w:val="a"/>
    <w:link w:val="afa"/>
    <w:rsid w:val="00196673"/>
    <w:pPr>
      <w:widowControl w:val="0"/>
      <w:shd w:val="clear" w:color="auto" w:fill="FFFFFF"/>
      <w:spacing w:before="900" w:after="180" w:line="0" w:lineRule="atLeast"/>
    </w:pPr>
  </w:style>
  <w:style w:type="paragraph" w:customStyle="1" w:styleId="afb">
    <w:name w:val="Назва документа"/>
    <w:basedOn w:val="a"/>
    <w:next w:val="a"/>
    <w:rsid w:val="00196673"/>
    <w:pPr>
      <w:keepNext/>
      <w:keepLines/>
      <w:spacing w:before="240" w:after="240" w:line="240" w:lineRule="auto"/>
      <w:jc w:val="center"/>
    </w:pPr>
    <w:rPr>
      <w:rFonts w:ascii="Antiqua" w:eastAsia="Times New Roman" w:hAnsi="Antiqua" w:cs="Times New Roman"/>
      <w:b/>
      <w:sz w:val="26"/>
      <w:szCs w:val="20"/>
      <w:lang w:eastAsia="ru-RU"/>
    </w:rPr>
  </w:style>
  <w:style w:type="paragraph" w:customStyle="1" w:styleId="ShapkaDocumentu">
    <w:name w:val="Shapka Documentu"/>
    <w:basedOn w:val="a"/>
    <w:rsid w:val="00196673"/>
    <w:pPr>
      <w:keepNext/>
      <w:keepLines/>
      <w:spacing w:after="240" w:line="240" w:lineRule="auto"/>
      <w:ind w:left="3969"/>
      <w:jc w:val="center"/>
    </w:pPr>
    <w:rPr>
      <w:rFonts w:ascii="Antiqua" w:eastAsia="Times New Roman" w:hAnsi="Antiqua" w:cs="Times New Roman"/>
      <w:sz w:val="26"/>
      <w:szCs w:val="20"/>
      <w:lang w:eastAsia="ru-RU"/>
    </w:rPr>
  </w:style>
  <w:style w:type="character" w:styleId="afc">
    <w:name w:val="Strong"/>
    <w:uiPriority w:val="22"/>
    <w:qFormat/>
    <w:rsid w:val="001966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789091">
      <w:bodyDiv w:val="1"/>
      <w:marLeft w:val="0"/>
      <w:marRight w:val="0"/>
      <w:marTop w:val="0"/>
      <w:marBottom w:val="0"/>
      <w:divBdr>
        <w:top w:val="none" w:sz="0" w:space="0" w:color="auto"/>
        <w:left w:val="none" w:sz="0" w:space="0" w:color="auto"/>
        <w:bottom w:val="none" w:sz="0" w:space="0" w:color="auto"/>
        <w:right w:val="none" w:sz="0" w:space="0" w:color="auto"/>
      </w:divBdr>
    </w:div>
    <w:div w:id="1358853815">
      <w:bodyDiv w:val="1"/>
      <w:marLeft w:val="0"/>
      <w:marRight w:val="0"/>
      <w:marTop w:val="0"/>
      <w:marBottom w:val="0"/>
      <w:divBdr>
        <w:top w:val="none" w:sz="0" w:space="0" w:color="auto"/>
        <w:left w:val="none" w:sz="0" w:space="0" w:color="auto"/>
        <w:bottom w:val="none" w:sz="0" w:space="0" w:color="auto"/>
        <w:right w:val="none" w:sz="0" w:space="0" w:color="auto"/>
      </w:divBdr>
    </w:div>
    <w:div w:id="1865053976">
      <w:bodyDiv w:val="1"/>
      <w:marLeft w:val="0"/>
      <w:marRight w:val="0"/>
      <w:marTop w:val="0"/>
      <w:marBottom w:val="0"/>
      <w:divBdr>
        <w:top w:val="none" w:sz="0" w:space="0" w:color="auto"/>
        <w:left w:val="none" w:sz="0" w:space="0" w:color="auto"/>
        <w:bottom w:val="none" w:sz="0" w:space="0" w:color="auto"/>
        <w:right w:val="none" w:sz="0" w:space="0" w:color="auto"/>
      </w:divBdr>
      <w:divsChild>
        <w:div w:id="212039755">
          <w:marLeft w:val="0"/>
          <w:marRight w:val="0"/>
          <w:marTop w:val="0"/>
          <w:marBottom w:val="150"/>
          <w:divBdr>
            <w:top w:val="none" w:sz="0" w:space="0" w:color="auto"/>
            <w:left w:val="none" w:sz="0" w:space="0" w:color="auto"/>
            <w:bottom w:val="none" w:sz="0" w:space="0" w:color="auto"/>
            <w:right w:val="none" w:sz="0" w:space="0" w:color="auto"/>
          </w:divBdr>
        </w:div>
      </w:divsChild>
    </w:div>
    <w:div w:id="205680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55-17" TargetMode="External"/><Relationship Id="rId13" Type="http://schemas.openxmlformats.org/officeDocument/2006/relationships/hyperlink" Target="https://zakon.rada.gov.ua/laws/show/2755-17" TargetMode="External"/><Relationship Id="rId18" Type="http://schemas.openxmlformats.org/officeDocument/2006/relationships/hyperlink" Target="https://zakon.rada.gov.ua/laws/show/2456-1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zakon.rada.gov.ua/laws/show/871-2018-%D0%BF" TargetMode="External"/><Relationship Id="rId12" Type="http://schemas.openxmlformats.org/officeDocument/2006/relationships/hyperlink" Target="https://zakon.rada.gov.ua/laws/show/2755-17" TargetMode="External"/><Relationship Id="rId17" Type="http://schemas.openxmlformats.org/officeDocument/2006/relationships/hyperlink" Target="https://zakon.rada.gov.ua/laws/show/2755-17" TargetMode="External"/><Relationship Id="rId2" Type="http://schemas.openxmlformats.org/officeDocument/2006/relationships/numbering" Target="numbering.xml"/><Relationship Id="rId16" Type="http://schemas.openxmlformats.org/officeDocument/2006/relationships/hyperlink" Target="https://zakon.rada.gov.ua/laws/show/z0479-15" TargetMode="External"/><Relationship Id="rId20" Type="http://schemas.openxmlformats.org/officeDocument/2006/relationships/hyperlink" Target="https://zakon.rada.gov.ua/laws/show/2755-17"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2755-17" TargetMode="External"/><Relationship Id="rId5" Type="http://schemas.openxmlformats.org/officeDocument/2006/relationships/webSettings" Target="webSettings.xml"/><Relationship Id="rId15" Type="http://schemas.openxmlformats.org/officeDocument/2006/relationships/hyperlink" Target="https://zakon.rada.gov.ua/laws/show/2755-17" TargetMode="External"/><Relationship Id="rId10" Type="http://schemas.openxmlformats.org/officeDocument/2006/relationships/hyperlink" Target="https://zakon.rada.gov.ua/laws/show/2755-17" TargetMode="External"/><Relationship Id="rId19" Type="http://schemas.openxmlformats.org/officeDocument/2006/relationships/hyperlink" Target="https://zakon.rada.gov.ua/laws/show/2755-17" TargetMode="External"/><Relationship Id="rId4" Type="http://schemas.openxmlformats.org/officeDocument/2006/relationships/settings" Target="settings.xml"/><Relationship Id="rId9" Type="http://schemas.openxmlformats.org/officeDocument/2006/relationships/hyperlink" Target="https://zakon.rada.gov.ua/laws/show/2755-17" TargetMode="External"/><Relationship Id="rId14" Type="http://schemas.openxmlformats.org/officeDocument/2006/relationships/hyperlink" Target="https://zakon.rada.gov.ua/laws/show/2755-1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33DB06-2258-4262-BC1F-AD2CC738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8296</Words>
  <Characters>47293</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55479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Natalia Ivanovna</cp:lastModifiedBy>
  <cp:revision>2</cp:revision>
  <cp:lastPrinted>2024-06-17T10:55:00Z</cp:lastPrinted>
  <dcterms:created xsi:type="dcterms:W3CDTF">2024-06-28T08:39:00Z</dcterms:created>
  <dcterms:modified xsi:type="dcterms:W3CDTF">2024-06-28T08:39:00Z</dcterms:modified>
</cp:coreProperties>
</file>